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948" w:type="dxa"/>
        <w:tblInd w:w="-318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594"/>
        <w:gridCol w:w="2295"/>
        <w:gridCol w:w="2725"/>
        <w:gridCol w:w="1435"/>
        <w:gridCol w:w="4303"/>
        <w:gridCol w:w="3596"/>
      </w:tblGrid>
      <w:tr w:rsidR="0030434B" w:rsidRPr="00070100" w:rsidTr="00A723AA">
        <w:trPr>
          <w:trHeight w:val="527"/>
        </w:trPr>
        <w:tc>
          <w:tcPr>
            <w:tcW w:w="594" w:type="dxa"/>
            <w:shd w:val="clear" w:color="auto" w:fill="FFFFFF" w:themeFill="background1"/>
            <w:vAlign w:val="center"/>
          </w:tcPr>
          <w:p w:rsidR="0030434B" w:rsidRPr="00070100" w:rsidRDefault="0030434B" w:rsidP="00D50AFA">
            <w:pPr>
              <w:jc w:val="center"/>
              <w:rPr>
                <w:b/>
                <w:sz w:val="22"/>
                <w:szCs w:val="22"/>
              </w:rPr>
            </w:pPr>
            <w:r w:rsidRPr="0007010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95" w:type="dxa"/>
            <w:vAlign w:val="center"/>
          </w:tcPr>
          <w:p w:rsidR="0030434B" w:rsidRPr="00070100" w:rsidRDefault="006216FA" w:rsidP="00EB524D">
            <w:pPr>
              <w:rPr>
                <w:sz w:val="22"/>
                <w:szCs w:val="22"/>
              </w:rPr>
            </w:pPr>
            <w:r w:rsidRPr="00070100">
              <w:rPr>
                <w:sz w:val="22"/>
                <w:szCs w:val="22"/>
              </w:rPr>
              <w:t>Gerçekleştirme Görevlisi</w:t>
            </w:r>
          </w:p>
        </w:tc>
        <w:tc>
          <w:tcPr>
            <w:tcW w:w="2725" w:type="dxa"/>
          </w:tcPr>
          <w:p w:rsidR="004F4EA7" w:rsidRDefault="004F4EA7" w:rsidP="00F33F50">
            <w:pPr>
              <w:rPr>
                <w:sz w:val="22"/>
                <w:szCs w:val="22"/>
              </w:rPr>
            </w:pPr>
          </w:p>
          <w:p w:rsidR="004F4EA7" w:rsidRDefault="004F4EA7" w:rsidP="00F33F50">
            <w:pPr>
              <w:rPr>
                <w:sz w:val="22"/>
                <w:szCs w:val="22"/>
              </w:rPr>
            </w:pPr>
          </w:p>
          <w:p w:rsidR="004F4EA7" w:rsidRDefault="004F4EA7" w:rsidP="00F33F50">
            <w:pPr>
              <w:rPr>
                <w:sz w:val="22"/>
                <w:szCs w:val="22"/>
              </w:rPr>
            </w:pPr>
          </w:p>
          <w:p w:rsidR="0030434B" w:rsidRPr="00070100" w:rsidRDefault="006216FA" w:rsidP="00F33F50">
            <w:pPr>
              <w:rPr>
                <w:sz w:val="22"/>
                <w:szCs w:val="22"/>
              </w:rPr>
            </w:pPr>
            <w:r w:rsidRPr="00070100">
              <w:rPr>
                <w:sz w:val="22"/>
                <w:szCs w:val="22"/>
              </w:rPr>
              <w:t>-Mali sorumluluk, -Kurum itibar kaybı, -Hak kaybı, -Kamu zararı,</w:t>
            </w:r>
          </w:p>
        </w:tc>
        <w:tc>
          <w:tcPr>
            <w:tcW w:w="1435" w:type="dxa"/>
            <w:vAlign w:val="center"/>
          </w:tcPr>
          <w:p w:rsidR="0030434B" w:rsidRPr="00070100" w:rsidRDefault="006216FA" w:rsidP="00EB524D">
            <w:pPr>
              <w:jc w:val="center"/>
              <w:rPr>
                <w:b/>
                <w:sz w:val="22"/>
                <w:szCs w:val="22"/>
              </w:rPr>
            </w:pPr>
            <w:r w:rsidRPr="00070100">
              <w:rPr>
                <w:b/>
                <w:sz w:val="22"/>
                <w:szCs w:val="22"/>
              </w:rPr>
              <w:t>Yüksek</w:t>
            </w:r>
          </w:p>
        </w:tc>
        <w:tc>
          <w:tcPr>
            <w:tcW w:w="4303" w:type="dxa"/>
          </w:tcPr>
          <w:p w:rsidR="004F4EA7" w:rsidRDefault="004F4EA7" w:rsidP="006216FA">
            <w:pPr>
              <w:rPr>
                <w:sz w:val="22"/>
                <w:szCs w:val="22"/>
              </w:rPr>
            </w:pPr>
          </w:p>
          <w:p w:rsidR="005B3429" w:rsidRPr="00070100" w:rsidRDefault="006216FA" w:rsidP="004F4EA7">
            <w:pPr>
              <w:rPr>
                <w:sz w:val="22"/>
                <w:szCs w:val="22"/>
              </w:rPr>
            </w:pPr>
            <w:r w:rsidRPr="00070100">
              <w:rPr>
                <w:sz w:val="22"/>
                <w:szCs w:val="22"/>
              </w:rPr>
              <w:t>Danışmanlık ücretlerinin ödenmesi,</w:t>
            </w:r>
            <w:r w:rsidR="004F4EA7">
              <w:rPr>
                <w:sz w:val="22"/>
                <w:szCs w:val="22"/>
              </w:rPr>
              <w:t xml:space="preserve"> Hizmet alımı,Malzeme Alımı(Telefon Faturası,Firma Fatura ödemeleri) Ödeme İşlemlerinin yapılması, Yurtiçi Geçici Yolluk ödeme işlemlerinin yapılması,</w:t>
            </w:r>
            <w:r w:rsidRPr="00070100">
              <w:rPr>
                <w:sz w:val="22"/>
                <w:szCs w:val="22"/>
              </w:rPr>
              <w:t xml:space="preserve">  Avans Açılımı Kapanışı, Bütçe evraklarının hazırlanması, imzalanması, süresi içerisinde saymanlığa gönderilmesinin sağlanması</w:t>
            </w:r>
          </w:p>
        </w:tc>
        <w:tc>
          <w:tcPr>
            <w:tcW w:w="3596" w:type="dxa"/>
          </w:tcPr>
          <w:p w:rsidR="006216FA" w:rsidRPr="00070100" w:rsidRDefault="006216FA" w:rsidP="005B3429">
            <w:pPr>
              <w:rPr>
                <w:sz w:val="22"/>
                <w:szCs w:val="22"/>
              </w:rPr>
            </w:pPr>
            <w:r w:rsidRPr="00070100">
              <w:rPr>
                <w:sz w:val="22"/>
                <w:szCs w:val="22"/>
              </w:rPr>
              <w:t xml:space="preserve">-Mesleki alanda tecrübeli olmak </w:t>
            </w:r>
          </w:p>
          <w:p w:rsidR="006216FA" w:rsidRPr="00070100" w:rsidRDefault="006216FA" w:rsidP="005B3429">
            <w:pPr>
              <w:rPr>
                <w:sz w:val="22"/>
                <w:szCs w:val="22"/>
              </w:rPr>
            </w:pPr>
            <w:r w:rsidRPr="00070100">
              <w:rPr>
                <w:sz w:val="22"/>
                <w:szCs w:val="22"/>
              </w:rPr>
              <w:t xml:space="preserve">-Görevi ile ilgili mevzuatlara hakim olunması, </w:t>
            </w:r>
          </w:p>
          <w:p w:rsidR="006216FA" w:rsidRPr="00070100" w:rsidRDefault="006216FA" w:rsidP="005B3429">
            <w:pPr>
              <w:rPr>
                <w:sz w:val="22"/>
                <w:szCs w:val="22"/>
              </w:rPr>
            </w:pPr>
            <w:r w:rsidRPr="00070100">
              <w:rPr>
                <w:sz w:val="22"/>
                <w:szCs w:val="22"/>
              </w:rPr>
              <w:t xml:space="preserve">-Yasal değişikliklerin takibinin yapılması, </w:t>
            </w:r>
          </w:p>
          <w:p w:rsidR="006216FA" w:rsidRPr="00070100" w:rsidRDefault="006216FA" w:rsidP="005B3429">
            <w:pPr>
              <w:rPr>
                <w:sz w:val="22"/>
                <w:szCs w:val="22"/>
              </w:rPr>
            </w:pPr>
            <w:r w:rsidRPr="00070100">
              <w:rPr>
                <w:sz w:val="22"/>
                <w:szCs w:val="22"/>
              </w:rPr>
              <w:t xml:space="preserve">-Birimindeki iş ve işleyişin koordine edilmesi, </w:t>
            </w:r>
          </w:p>
          <w:p w:rsidR="006216FA" w:rsidRPr="00070100" w:rsidRDefault="006216FA" w:rsidP="005B3429">
            <w:pPr>
              <w:rPr>
                <w:sz w:val="22"/>
                <w:szCs w:val="22"/>
              </w:rPr>
            </w:pPr>
            <w:r w:rsidRPr="00070100">
              <w:rPr>
                <w:sz w:val="22"/>
                <w:szCs w:val="22"/>
              </w:rPr>
              <w:t xml:space="preserve">-Düzenlenen ödeme emri belgelerinin ve ek evrakların kontrollerinin yapılıp imzalanması -Zaman yönetimi, </w:t>
            </w:r>
          </w:p>
          <w:p w:rsidR="0030434B" w:rsidRPr="00070100" w:rsidRDefault="006216FA" w:rsidP="005B3429">
            <w:pPr>
              <w:rPr>
                <w:sz w:val="22"/>
                <w:szCs w:val="22"/>
              </w:rPr>
            </w:pPr>
            <w:r w:rsidRPr="00070100">
              <w:rPr>
                <w:sz w:val="22"/>
                <w:szCs w:val="22"/>
              </w:rPr>
              <w:t>-Koordinasyon yapabilmek</w:t>
            </w:r>
          </w:p>
        </w:tc>
      </w:tr>
      <w:tr w:rsidR="006216FA" w:rsidRPr="00070100" w:rsidTr="00A723AA">
        <w:trPr>
          <w:trHeight w:val="527"/>
        </w:trPr>
        <w:tc>
          <w:tcPr>
            <w:tcW w:w="594" w:type="dxa"/>
            <w:shd w:val="clear" w:color="auto" w:fill="FFFFFF" w:themeFill="background1"/>
            <w:vAlign w:val="center"/>
          </w:tcPr>
          <w:p w:rsidR="006216FA" w:rsidRPr="00070100" w:rsidRDefault="006216FA" w:rsidP="00D50AFA">
            <w:pPr>
              <w:jc w:val="center"/>
              <w:rPr>
                <w:b/>
                <w:sz w:val="22"/>
                <w:szCs w:val="22"/>
              </w:rPr>
            </w:pPr>
            <w:r w:rsidRPr="0007010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95" w:type="dxa"/>
            <w:vAlign w:val="center"/>
          </w:tcPr>
          <w:p w:rsidR="006216FA" w:rsidRPr="00070100" w:rsidRDefault="006216FA" w:rsidP="00EB524D">
            <w:pPr>
              <w:rPr>
                <w:sz w:val="22"/>
                <w:szCs w:val="22"/>
              </w:rPr>
            </w:pPr>
            <w:r w:rsidRPr="00070100">
              <w:rPr>
                <w:sz w:val="22"/>
                <w:szCs w:val="22"/>
              </w:rPr>
              <w:t>Muhasebe İşlemleri</w:t>
            </w:r>
          </w:p>
        </w:tc>
        <w:tc>
          <w:tcPr>
            <w:tcW w:w="2725" w:type="dxa"/>
          </w:tcPr>
          <w:p w:rsidR="00B14BFE" w:rsidRPr="00070100" w:rsidRDefault="006216FA" w:rsidP="00F33F50">
            <w:pPr>
              <w:rPr>
                <w:sz w:val="22"/>
                <w:szCs w:val="22"/>
              </w:rPr>
            </w:pPr>
            <w:r w:rsidRPr="00070100">
              <w:rPr>
                <w:sz w:val="22"/>
                <w:szCs w:val="22"/>
              </w:rPr>
              <w:t>-Mali sorumluluk,</w:t>
            </w:r>
          </w:p>
          <w:p w:rsidR="00B14BFE" w:rsidRPr="00070100" w:rsidRDefault="006216FA" w:rsidP="00F33F50">
            <w:pPr>
              <w:rPr>
                <w:sz w:val="22"/>
                <w:szCs w:val="22"/>
              </w:rPr>
            </w:pPr>
            <w:r w:rsidRPr="00070100">
              <w:rPr>
                <w:sz w:val="22"/>
                <w:szCs w:val="22"/>
              </w:rPr>
              <w:t>-Kurum itibar kaybı,</w:t>
            </w:r>
          </w:p>
          <w:p w:rsidR="00B14BFE" w:rsidRPr="00070100" w:rsidRDefault="006216FA" w:rsidP="00F33F50">
            <w:pPr>
              <w:rPr>
                <w:sz w:val="22"/>
                <w:szCs w:val="22"/>
              </w:rPr>
            </w:pPr>
            <w:r w:rsidRPr="00070100">
              <w:rPr>
                <w:sz w:val="22"/>
                <w:szCs w:val="22"/>
              </w:rPr>
              <w:t>-Hak kaybı,</w:t>
            </w:r>
          </w:p>
          <w:p w:rsidR="006216FA" w:rsidRPr="00070100" w:rsidRDefault="006216FA" w:rsidP="00F33F50">
            <w:pPr>
              <w:rPr>
                <w:sz w:val="22"/>
                <w:szCs w:val="22"/>
              </w:rPr>
            </w:pPr>
            <w:r w:rsidRPr="00070100">
              <w:rPr>
                <w:sz w:val="22"/>
                <w:szCs w:val="22"/>
              </w:rPr>
              <w:t>-Kamu zararı,</w:t>
            </w:r>
          </w:p>
        </w:tc>
        <w:tc>
          <w:tcPr>
            <w:tcW w:w="1435" w:type="dxa"/>
            <w:vAlign w:val="center"/>
          </w:tcPr>
          <w:p w:rsidR="006216FA" w:rsidRPr="00070100" w:rsidRDefault="006216FA" w:rsidP="00EB524D">
            <w:pPr>
              <w:jc w:val="center"/>
              <w:rPr>
                <w:b/>
                <w:sz w:val="22"/>
                <w:szCs w:val="22"/>
              </w:rPr>
            </w:pPr>
            <w:r w:rsidRPr="00070100">
              <w:rPr>
                <w:b/>
                <w:sz w:val="22"/>
                <w:szCs w:val="22"/>
              </w:rPr>
              <w:t>Yüksek</w:t>
            </w:r>
          </w:p>
        </w:tc>
        <w:tc>
          <w:tcPr>
            <w:tcW w:w="4303" w:type="dxa"/>
          </w:tcPr>
          <w:p w:rsidR="006216FA" w:rsidRPr="00070100" w:rsidRDefault="006216FA" w:rsidP="00B14BFE">
            <w:pPr>
              <w:jc w:val="both"/>
              <w:rPr>
                <w:sz w:val="22"/>
                <w:szCs w:val="22"/>
              </w:rPr>
            </w:pPr>
            <w:r w:rsidRPr="00070100">
              <w:rPr>
                <w:sz w:val="22"/>
                <w:szCs w:val="22"/>
              </w:rPr>
              <w:t>Günlük olarak, Enstitü</w:t>
            </w:r>
            <w:r w:rsidR="00B14BFE" w:rsidRPr="00070100">
              <w:rPr>
                <w:sz w:val="22"/>
                <w:szCs w:val="22"/>
              </w:rPr>
              <w:t xml:space="preserve"> adına bankaya yatan </w:t>
            </w:r>
            <w:r w:rsidRPr="00070100">
              <w:rPr>
                <w:sz w:val="22"/>
                <w:szCs w:val="22"/>
              </w:rPr>
              <w:t xml:space="preserve">ödemelerinin tahsilatı ve muhasebeleştirilmesinin yapılması </w:t>
            </w:r>
            <w:r w:rsidR="00B14BFE" w:rsidRPr="00070100">
              <w:rPr>
                <w:sz w:val="22"/>
                <w:szCs w:val="22"/>
              </w:rPr>
              <w:t>.</w:t>
            </w:r>
          </w:p>
        </w:tc>
        <w:tc>
          <w:tcPr>
            <w:tcW w:w="3596" w:type="dxa"/>
          </w:tcPr>
          <w:p w:rsidR="00B14BFE" w:rsidRPr="00070100" w:rsidRDefault="006216FA" w:rsidP="005B3429">
            <w:pPr>
              <w:rPr>
                <w:sz w:val="22"/>
                <w:szCs w:val="22"/>
              </w:rPr>
            </w:pPr>
            <w:r w:rsidRPr="00070100">
              <w:rPr>
                <w:sz w:val="22"/>
                <w:szCs w:val="22"/>
              </w:rPr>
              <w:t>-Mesleki alanda tecrübeli olmak,</w:t>
            </w:r>
          </w:p>
          <w:p w:rsidR="00B14BFE" w:rsidRPr="00070100" w:rsidRDefault="006216FA" w:rsidP="005B3429">
            <w:pPr>
              <w:rPr>
                <w:sz w:val="22"/>
                <w:szCs w:val="22"/>
              </w:rPr>
            </w:pPr>
            <w:r w:rsidRPr="00070100">
              <w:rPr>
                <w:sz w:val="22"/>
                <w:szCs w:val="22"/>
              </w:rPr>
              <w:t xml:space="preserve"> -Dikkatli ve özenli olmak, </w:t>
            </w:r>
          </w:p>
          <w:p w:rsidR="00B14BFE" w:rsidRPr="00070100" w:rsidRDefault="006216FA" w:rsidP="005B3429">
            <w:pPr>
              <w:rPr>
                <w:sz w:val="22"/>
                <w:szCs w:val="22"/>
              </w:rPr>
            </w:pPr>
            <w:r w:rsidRPr="00070100">
              <w:rPr>
                <w:sz w:val="22"/>
                <w:szCs w:val="22"/>
              </w:rPr>
              <w:t xml:space="preserve">-İletişim kurallarına uymak </w:t>
            </w:r>
          </w:p>
          <w:p w:rsidR="006216FA" w:rsidRPr="00070100" w:rsidRDefault="006216FA" w:rsidP="005B3429">
            <w:pPr>
              <w:rPr>
                <w:sz w:val="22"/>
                <w:szCs w:val="22"/>
              </w:rPr>
            </w:pPr>
            <w:r w:rsidRPr="00070100">
              <w:rPr>
                <w:sz w:val="22"/>
                <w:szCs w:val="22"/>
              </w:rPr>
              <w:t>-Güvenilir olma</w:t>
            </w:r>
          </w:p>
        </w:tc>
      </w:tr>
      <w:tr w:rsidR="00B14BFE" w:rsidRPr="00070100" w:rsidTr="00A723AA">
        <w:trPr>
          <w:trHeight w:val="527"/>
        </w:trPr>
        <w:tc>
          <w:tcPr>
            <w:tcW w:w="594" w:type="dxa"/>
            <w:shd w:val="clear" w:color="auto" w:fill="FFFFFF" w:themeFill="background1"/>
            <w:vAlign w:val="center"/>
          </w:tcPr>
          <w:p w:rsidR="00B14BFE" w:rsidRPr="00070100" w:rsidRDefault="00B14BFE" w:rsidP="00B14BFE">
            <w:pPr>
              <w:jc w:val="center"/>
              <w:rPr>
                <w:b/>
                <w:sz w:val="22"/>
                <w:szCs w:val="22"/>
              </w:rPr>
            </w:pPr>
            <w:r w:rsidRPr="0007010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95" w:type="dxa"/>
            <w:vAlign w:val="center"/>
          </w:tcPr>
          <w:p w:rsidR="00B14BFE" w:rsidRPr="00070100" w:rsidRDefault="00B14BFE" w:rsidP="00B14BFE">
            <w:pPr>
              <w:rPr>
                <w:sz w:val="22"/>
                <w:szCs w:val="22"/>
              </w:rPr>
            </w:pPr>
            <w:r w:rsidRPr="00070100">
              <w:rPr>
                <w:sz w:val="22"/>
                <w:szCs w:val="22"/>
              </w:rPr>
              <w:t>Satın Alma İşlemleri</w:t>
            </w:r>
          </w:p>
        </w:tc>
        <w:tc>
          <w:tcPr>
            <w:tcW w:w="2725" w:type="dxa"/>
          </w:tcPr>
          <w:p w:rsidR="00B14BFE" w:rsidRPr="00070100" w:rsidRDefault="00B14BFE" w:rsidP="00B14BFE">
            <w:pPr>
              <w:rPr>
                <w:sz w:val="22"/>
                <w:szCs w:val="22"/>
              </w:rPr>
            </w:pPr>
          </w:p>
          <w:p w:rsidR="00B14BFE" w:rsidRPr="00070100" w:rsidRDefault="00B14BFE" w:rsidP="00B14BFE">
            <w:pPr>
              <w:rPr>
                <w:sz w:val="22"/>
                <w:szCs w:val="22"/>
              </w:rPr>
            </w:pPr>
          </w:p>
          <w:p w:rsidR="00B14BFE" w:rsidRPr="00070100" w:rsidRDefault="00B14BFE" w:rsidP="00B14BFE">
            <w:pPr>
              <w:rPr>
                <w:sz w:val="22"/>
                <w:szCs w:val="22"/>
              </w:rPr>
            </w:pPr>
          </w:p>
          <w:p w:rsidR="00B14BFE" w:rsidRPr="00070100" w:rsidRDefault="00B14BFE" w:rsidP="00B14BFE">
            <w:pPr>
              <w:rPr>
                <w:sz w:val="22"/>
                <w:szCs w:val="22"/>
              </w:rPr>
            </w:pPr>
            <w:r w:rsidRPr="00070100">
              <w:rPr>
                <w:sz w:val="22"/>
                <w:szCs w:val="22"/>
              </w:rPr>
              <w:t>-Mali sorumluluk,</w:t>
            </w:r>
          </w:p>
          <w:p w:rsidR="00B14BFE" w:rsidRPr="00070100" w:rsidRDefault="00B14BFE" w:rsidP="00B14BFE">
            <w:pPr>
              <w:rPr>
                <w:sz w:val="22"/>
                <w:szCs w:val="22"/>
              </w:rPr>
            </w:pPr>
            <w:r w:rsidRPr="00070100">
              <w:rPr>
                <w:sz w:val="22"/>
                <w:szCs w:val="22"/>
              </w:rPr>
              <w:t>-Kurum itibar kaybı,</w:t>
            </w:r>
          </w:p>
          <w:p w:rsidR="00B14BFE" w:rsidRPr="00070100" w:rsidRDefault="00B14BFE" w:rsidP="00B14BFE">
            <w:pPr>
              <w:rPr>
                <w:sz w:val="22"/>
                <w:szCs w:val="22"/>
              </w:rPr>
            </w:pPr>
            <w:r w:rsidRPr="00070100">
              <w:rPr>
                <w:sz w:val="22"/>
                <w:szCs w:val="22"/>
              </w:rPr>
              <w:t>-Hak kaybı,</w:t>
            </w:r>
          </w:p>
          <w:p w:rsidR="00B14BFE" w:rsidRPr="00070100" w:rsidRDefault="00B14BFE" w:rsidP="00B14BFE">
            <w:pPr>
              <w:rPr>
                <w:sz w:val="22"/>
                <w:szCs w:val="22"/>
              </w:rPr>
            </w:pPr>
            <w:r w:rsidRPr="00070100">
              <w:rPr>
                <w:sz w:val="22"/>
                <w:szCs w:val="22"/>
              </w:rPr>
              <w:t>-Kamu zararı,</w:t>
            </w:r>
          </w:p>
        </w:tc>
        <w:tc>
          <w:tcPr>
            <w:tcW w:w="1435" w:type="dxa"/>
            <w:vAlign w:val="center"/>
          </w:tcPr>
          <w:p w:rsidR="00B14BFE" w:rsidRPr="00070100" w:rsidRDefault="00070100" w:rsidP="00B14B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Yüksek</w:t>
            </w:r>
          </w:p>
        </w:tc>
        <w:tc>
          <w:tcPr>
            <w:tcW w:w="4303" w:type="dxa"/>
          </w:tcPr>
          <w:p w:rsidR="00B14BFE" w:rsidRPr="00070100" w:rsidRDefault="00B14BFE" w:rsidP="004F4EA7">
            <w:pPr>
              <w:jc w:val="both"/>
              <w:rPr>
                <w:sz w:val="22"/>
                <w:szCs w:val="22"/>
              </w:rPr>
            </w:pPr>
            <w:r w:rsidRPr="00070100">
              <w:rPr>
                <w:sz w:val="22"/>
                <w:szCs w:val="22"/>
              </w:rPr>
              <w:t xml:space="preserve">Satın almalarda saydamlığı, rekabeti, eşit muameleyi, güvenirliliği, gizliliği, kamuoyu denetimini, ihtiyaçların uygun şartlarla zamanında karşılanmasının sağlanması, düzenlenen ödeme emri, harcama talimatı ve ilgili belgelerin kontrollerinin yapılarak zamanında ve eksiksiz </w:t>
            </w:r>
            <w:r w:rsidR="004F4EA7">
              <w:rPr>
                <w:sz w:val="22"/>
                <w:szCs w:val="22"/>
              </w:rPr>
              <w:t xml:space="preserve">Döner Sermaye Saymanlığına </w:t>
            </w:r>
            <w:r w:rsidRPr="00070100">
              <w:rPr>
                <w:sz w:val="22"/>
                <w:szCs w:val="22"/>
              </w:rPr>
              <w:t xml:space="preserve"> teslim edilmesi,</w:t>
            </w:r>
          </w:p>
        </w:tc>
        <w:tc>
          <w:tcPr>
            <w:tcW w:w="3596" w:type="dxa"/>
          </w:tcPr>
          <w:p w:rsidR="00B14BFE" w:rsidRPr="00070100" w:rsidRDefault="00B14BFE" w:rsidP="00B14BFE">
            <w:pPr>
              <w:rPr>
                <w:sz w:val="22"/>
                <w:szCs w:val="22"/>
              </w:rPr>
            </w:pPr>
            <w:r w:rsidRPr="00070100">
              <w:rPr>
                <w:sz w:val="22"/>
                <w:szCs w:val="22"/>
              </w:rPr>
              <w:t xml:space="preserve">-Görevle ilgili mevzuat bilgisine sahip olmak, </w:t>
            </w:r>
          </w:p>
          <w:p w:rsidR="00B14BFE" w:rsidRPr="00070100" w:rsidRDefault="00B14BFE" w:rsidP="00B14BFE">
            <w:pPr>
              <w:rPr>
                <w:sz w:val="22"/>
                <w:szCs w:val="22"/>
              </w:rPr>
            </w:pPr>
            <w:r w:rsidRPr="00070100">
              <w:rPr>
                <w:sz w:val="22"/>
                <w:szCs w:val="22"/>
              </w:rPr>
              <w:t>-Yasal değişiklikleri takip etmek,</w:t>
            </w:r>
          </w:p>
          <w:p w:rsidR="00B14BFE" w:rsidRPr="00070100" w:rsidRDefault="00B14BFE" w:rsidP="00B14BFE">
            <w:pPr>
              <w:rPr>
                <w:sz w:val="22"/>
                <w:szCs w:val="22"/>
              </w:rPr>
            </w:pPr>
            <w:r w:rsidRPr="00070100">
              <w:rPr>
                <w:sz w:val="22"/>
                <w:szCs w:val="22"/>
              </w:rPr>
              <w:t xml:space="preserve"> -Mesleki alanda tecrübeli olmak,</w:t>
            </w:r>
          </w:p>
          <w:p w:rsidR="00B14BFE" w:rsidRPr="00070100" w:rsidRDefault="00B14BFE" w:rsidP="00B14BFE">
            <w:pPr>
              <w:rPr>
                <w:sz w:val="22"/>
                <w:szCs w:val="22"/>
              </w:rPr>
            </w:pPr>
            <w:r w:rsidRPr="00070100">
              <w:rPr>
                <w:sz w:val="22"/>
                <w:szCs w:val="22"/>
              </w:rPr>
              <w:t xml:space="preserve"> -Dikkatli ve özenli olmak, </w:t>
            </w:r>
          </w:p>
          <w:p w:rsidR="00B14BFE" w:rsidRPr="00070100" w:rsidRDefault="00B14BFE" w:rsidP="00B14BFE">
            <w:pPr>
              <w:rPr>
                <w:sz w:val="22"/>
                <w:szCs w:val="22"/>
              </w:rPr>
            </w:pPr>
            <w:r w:rsidRPr="00070100">
              <w:rPr>
                <w:sz w:val="22"/>
                <w:szCs w:val="22"/>
              </w:rPr>
              <w:t xml:space="preserve">-İşi sahiplenmesi, </w:t>
            </w:r>
          </w:p>
          <w:p w:rsidR="00B14BFE" w:rsidRPr="00070100" w:rsidRDefault="00B14BFE" w:rsidP="00B14BFE">
            <w:pPr>
              <w:rPr>
                <w:sz w:val="22"/>
                <w:szCs w:val="22"/>
              </w:rPr>
            </w:pPr>
            <w:r w:rsidRPr="00070100">
              <w:rPr>
                <w:sz w:val="22"/>
                <w:szCs w:val="22"/>
              </w:rPr>
              <w:t xml:space="preserve">-İşi yapabilme yeteneğine sahip olmak, </w:t>
            </w:r>
          </w:p>
          <w:p w:rsidR="00B14BFE" w:rsidRPr="00070100" w:rsidRDefault="00B14BFE" w:rsidP="00B14BFE">
            <w:pPr>
              <w:rPr>
                <w:sz w:val="22"/>
                <w:szCs w:val="22"/>
              </w:rPr>
            </w:pPr>
            <w:r w:rsidRPr="00070100">
              <w:rPr>
                <w:sz w:val="22"/>
                <w:szCs w:val="22"/>
              </w:rPr>
              <w:t xml:space="preserve">-DMİS sistemi hakkında bilgi </w:t>
            </w:r>
          </w:p>
          <w:p w:rsidR="00B14BFE" w:rsidRPr="00070100" w:rsidRDefault="00B14BFE" w:rsidP="00B14BFE">
            <w:pPr>
              <w:rPr>
                <w:sz w:val="22"/>
                <w:szCs w:val="22"/>
              </w:rPr>
            </w:pPr>
            <w:r w:rsidRPr="00070100">
              <w:rPr>
                <w:sz w:val="22"/>
                <w:szCs w:val="22"/>
              </w:rPr>
              <w:t>sahibi olmak</w:t>
            </w:r>
          </w:p>
        </w:tc>
      </w:tr>
      <w:tr w:rsidR="00070100" w:rsidRPr="00070100" w:rsidTr="001D652E">
        <w:trPr>
          <w:trHeight w:val="527"/>
        </w:trPr>
        <w:tc>
          <w:tcPr>
            <w:tcW w:w="14948" w:type="dxa"/>
            <w:gridSpan w:val="6"/>
            <w:shd w:val="clear" w:color="auto" w:fill="FFFFFF" w:themeFill="background1"/>
            <w:vAlign w:val="center"/>
          </w:tcPr>
          <w:p w:rsidR="00070100" w:rsidRPr="00070100" w:rsidRDefault="00070100" w:rsidP="00B14BFE">
            <w:pPr>
              <w:rPr>
                <w:sz w:val="22"/>
                <w:szCs w:val="22"/>
              </w:rPr>
            </w:pPr>
          </w:p>
        </w:tc>
      </w:tr>
      <w:tr w:rsidR="00070100" w:rsidRPr="00070100" w:rsidTr="00A723AA">
        <w:trPr>
          <w:trHeight w:val="527"/>
        </w:trPr>
        <w:tc>
          <w:tcPr>
            <w:tcW w:w="594" w:type="dxa"/>
            <w:shd w:val="clear" w:color="auto" w:fill="FFFFFF" w:themeFill="background1"/>
            <w:vAlign w:val="center"/>
          </w:tcPr>
          <w:p w:rsidR="00070100" w:rsidRPr="00070100" w:rsidRDefault="00070100" w:rsidP="00B14B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2295" w:type="dxa"/>
            <w:vAlign w:val="center"/>
          </w:tcPr>
          <w:p w:rsidR="00070100" w:rsidRPr="008A3140" w:rsidRDefault="00070100" w:rsidP="00B14BFE">
            <w:pPr>
              <w:rPr>
                <w:sz w:val="22"/>
                <w:szCs w:val="22"/>
              </w:rPr>
            </w:pPr>
            <w:r w:rsidRPr="008A3140">
              <w:rPr>
                <w:sz w:val="22"/>
                <w:szCs w:val="22"/>
              </w:rPr>
              <w:t>Avans Mutemedi</w:t>
            </w:r>
          </w:p>
        </w:tc>
        <w:tc>
          <w:tcPr>
            <w:tcW w:w="2725" w:type="dxa"/>
          </w:tcPr>
          <w:p w:rsidR="00070100" w:rsidRPr="008A3140" w:rsidRDefault="00070100" w:rsidP="00070100">
            <w:pPr>
              <w:rPr>
                <w:sz w:val="22"/>
                <w:szCs w:val="22"/>
              </w:rPr>
            </w:pPr>
          </w:p>
          <w:p w:rsidR="00070100" w:rsidRPr="008A3140" w:rsidRDefault="00070100" w:rsidP="00070100">
            <w:pPr>
              <w:rPr>
                <w:sz w:val="22"/>
                <w:szCs w:val="22"/>
              </w:rPr>
            </w:pPr>
          </w:p>
          <w:p w:rsidR="00070100" w:rsidRPr="008A3140" w:rsidRDefault="00070100" w:rsidP="00070100">
            <w:pPr>
              <w:rPr>
                <w:sz w:val="22"/>
                <w:szCs w:val="22"/>
              </w:rPr>
            </w:pPr>
          </w:p>
          <w:p w:rsidR="00070100" w:rsidRPr="008A3140" w:rsidRDefault="00070100" w:rsidP="00070100">
            <w:pPr>
              <w:rPr>
                <w:sz w:val="22"/>
                <w:szCs w:val="22"/>
              </w:rPr>
            </w:pPr>
            <w:r w:rsidRPr="008A3140">
              <w:rPr>
                <w:sz w:val="22"/>
                <w:szCs w:val="22"/>
              </w:rPr>
              <w:t>-Mali sorumluluk,</w:t>
            </w:r>
          </w:p>
          <w:p w:rsidR="00070100" w:rsidRPr="008A3140" w:rsidRDefault="00070100" w:rsidP="00070100">
            <w:pPr>
              <w:rPr>
                <w:sz w:val="22"/>
                <w:szCs w:val="22"/>
              </w:rPr>
            </w:pPr>
            <w:r w:rsidRPr="008A3140">
              <w:rPr>
                <w:sz w:val="22"/>
                <w:szCs w:val="22"/>
              </w:rPr>
              <w:t>-Kurum itibar kaybı,</w:t>
            </w:r>
          </w:p>
          <w:p w:rsidR="00070100" w:rsidRPr="008A3140" w:rsidRDefault="00070100" w:rsidP="00070100">
            <w:pPr>
              <w:rPr>
                <w:sz w:val="22"/>
                <w:szCs w:val="22"/>
              </w:rPr>
            </w:pPr>
            <w:r w:rsidRPr="008A3140">
              <w:rPr>
                <w:sz w:val="22"/>
                <w:szCs w:val="22"/>
              </w:rPr>
              <w:t>-Hak kaybı,</w:t>
            </w:r>
          </w:p>
          <w:p w:rsidR="00070100" w:rsidRPr="008A3140" w:rsidRDefault="00070100" w:rsidP="00070100">
            <w:pPr>
              <w:rPr>
                <w:sz w:val="22"/>
                <w:szCs w:val="22"/>
              </w:rPr>
            </w:pPr>
            <w:r w:rsidRPr="008A3140">
              <w:rPr>
                <w:sz w:val="22"/>
                <w:szCs w:val="22"/>
              </w:rPr>
              <w:t>-Kamu zararı,</w:t>
            </w:r>
          </w:p>
        </w:tc>
        <w:tc>
          <w:tcPr>
            <w:tcW w:w="1435" w:type="dxa"/>
            <w:vAlign w:val="center"/>
          </w:tcPr>
          <w:p w:rsidR="00070100" w:rsidRPr="008A3140" w:rsidRDefault="00070100" w:rsidP="00B14BFE">
            <w:pPr>
              <w:jc w:val="center"/>
              <w:rPr>
                <w:b/>
                <w:sz w:val="22"/>
                <w:szCs w:val="22"/>
              </w:rPr>
            </w:pPr>
            <w:r w:rsidRPr="008A3140">
              <w:rPr>
                <w:b/>
                <w:sz w:val="22"/>
                <w:szCs w:val="22"/>
              </w:rPr>
              <w:t>Yüksek</w:t>
            </w:r>
          </w:p>
        </w:tc>
        <w:tc>
          <w:tcPr>
            <w:tcW w:w="4303" w:type="dxa"/>
          </w:tcPr>
          <w:p w:rsidR="002B7AAA" w:rsidRPr="008A3140" w:rsidRDefault="002B7AAA" w:rsidP="004F4EA7">
            <w:pPr>
              <w:jc w:val="both"/>
              <w:rPr>
                <w:sz w:val="22"/>
                <w:szCs w:val="22"/>
              </w:rPr>
            </w:pPr>
          </w:p>
          <w:p w:rsidR="00070100" w:rsidRPr="008A3140" w:rsidRDefault="00070100" w:rsidP="004F4EA7">
            <w:pPr>
              <w:jc w:val="both"/>
              <w:rPr>
                <w:sz w:val="22"/>
                <w:szCs w:val="22"/>
              </w:rPr>
            </w:pPr>
            <w:r w:rsidRPr="008A3140">
              <w:rPr>
                <w:sz w:val="22"/>
                <w:szCs w:val="22"/>
              </w:rPr>
              <w:t xml:space="preserve">Satın almalarda saydamlığı, rekabeti, eşit muameleyi, güvenirliliği, gizliliği, kamuoyu denetimini, ihtiyaçların uygun şartlarla zamanında karşılanmasının sağlanması, düzenlenen ödeme emri, harcama talimatı ve ilgili belgelerin kontrollerinin yapılarak zamanında ve eksiksiz </w:t>
            </w:r>
            <w:r w:rsidR="004F4EA7" w:rsidRPr="008A3140">
              <w:rPr>
                <w:sz w:val="22"/>
                <w:szCs w:val="22"/>
              </w:rPr>
              <w:t xml:space="preserve">Döner Sermaye Saymanlığına </w:t>
            </w:r>
            <w:r w:rsidRPr="008A3140">
              <w:rPr>
                <w:sz w:val="22"/>
                <w:szCs w:val="22"/>
              </w:rPr>
              <w:t>teslim edilmesi,</w:t>
            </w:r>
          </w:p>
        </w:tc>
        <w:tc>
          <w:tcPr>
            <w:tcW w:w="3596" w:type="dxa"/>
          </w:tcPr>
          <w:p w:rsidR="004F4EA7" w:rsidRPr="008A3140" w:rsidRDefault="00070100" w:rsidP="00B14BFE">
            <w:pPr>
              <w:rPr>
                <w:sz w:val="22"/>
                <w:szCs w:val="22"/>
              </w:rPr>
            </w:pPr>
            <w:r w:rsidRPr="008A3140">
              <w:rPr>
                <w:sz w:val="22"/>
                <w:szCs w:val="22"/>
              </w:rPr>
              <w:t xml:space="preserve">-Görevi ile ilgili mevzuatlara hakim olunması, </w:t>
            </w:r>
          </w:p>
          <w:p w:rsidR="004F4EA7" w:rsidRPr="008A3140" w:rsidRDefault="00070100" w:rsidP="00B14BFE">
            <w:pPr>
              <w:rPr>
                <w:sz w:val="22"/>
                <w:szCs w:val="22"/>
              </w:rPr>
            </w:pPr>
            <w:r w:rsidRPr="008A3140">
              <w:rPr>
                <w:sz w:val="22"/>
                <w:szCs w:val="22"/>
              </w:rPr>
              <w:t xml:space="preserve">-Yasal değişikliklerin takibinin yapılması, </w:t>
            </w:r>
          </w:p>
          <w:p w:rsidR="004F4EA7" w:rsidRPr="008A3140" w:rsidRDefault="00070100" w:rsidP="00B14BFE">
            <w:pPr>
              <w:rPr>
                <w:sz w:val="22"/>
                <w:szCs w:val="22"/>
              </w:rPr>
            </w:pPr>
            <w:r w:rsidRPr="008A3140">
              <w:rPr>
                <w:sz w:val="22"/>
                <w:szCs w:val="22"/>
              </w:rPr>
              <w:t xml:space="preserve">-Birimindeki iş ve işleyişin koordine edilmesi, </w:t>
            </w:r>
          </w:p>
          <w:p w:rsidR="00070100" w:rsidRPr="008A3140" w:rsidRDefault="00070100" w:rsidP="00B14BFE">
            <w:pPr>
              <w:rPr>
                <w:sz w:val="22"/>
                <w:szCs w:val="22"/>
              </w:rPr>
            </w:pPr>
            <w:r w:rsidRPr="008A3140">
              <w:rPr>
                <w:sz w:val="22"/>
                <w:szCs w:val="22"/>
              </w:rPr>
              <w:t>-Düzenlenen ödeme emri belgelerinin ve ek evrakların kontrollerinin yapılıp imzalanması -Zaman yönetimi</w:t>
            </w:r>
          </w:p>
          <w:p w:rsidR="004F4EA7" w:rsidRPr="008A3140" w:rsidRDefault="004F4EA7" w:rsidP="004F4EA7">
            <w:pPr>
              <w:rPr>
                <w:sz w:val="22"/>
                <w:szCs w:val="22"/>
              </w:rPr>
            </w:pPr>
            <w:r w:rsidRPr="008A3140">
              <w:rPr>
                <w:sz w:val="22"/>
                <w:szCs w:val="22"/>
              </w:rPr>
              <w:t xml:space="preserve">-DMİS sistemi hakkında bilgi </w:t>
            </w:r>
          </w:p>
          <w:p w:rsidR="004F4EA7" w:rsidRPr="008A3140" w:rsidRDefault="004F4EA7" w:rsidP="004F4EA7">
            <w:pPr>
              <w:rPr>
                <w:sz w:val="22"/>
                <w:szCs w:val="22"/>
              </w:rPr>
            </w:pPr>
            <w:r w:rsidRPr="008A3140">
              <w:rPr>
                <w:sz w:val="22"/>
                <w:szCs w:val="22"/>
              </w:rPr>
              <w:t>sahibi olmak</w:t>
            </w:r>
          </w:p>
        </w:tc>
      </w:tr>
      <w:tr w:rsidR="00B14BFE" w:rsidRPr="00070100" w:rsidTr="00A723AA">
        <w:trPr>
          <w:trHeight w:val="527"/>
        </w:trPr>
        <w:tc>
          <w:tcPr>
            <w:tcW w:w="594" w:type="dxa"/>
            <w:shd w:val="clear" w:color="auto" w:fill="FFFFFF" w:themeFill="background1"/>
            <w:vAlign w:val="center"/>
          </w:tcPr>
          <w:p w:rsidR="00B14BFE" w:rsidRPr="00070100" w:rsidRDefault="00070100" w:rsidP="00B14B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295" w:type="dxa"/>
            <w:vAlign w:val="center"/>
          </w:tcPr>
          <w:p w:rsidR="00B14BFE" w:rsidRPr="008A3140" w:rsidRDefault="00070100" w:rsidP="00B14BFE">
            <w:pPr>
              <w:rPr>
                <w:sz w:val="22"/>
                <w:szCs w:val="22"/>
              </w:rPr>
            </w:pPr>
            <w:r w:rsidRPr="008A3140">
              <w:rPr>
                <w:sz w:val="22"/>
                <w:szCs w:val="22"/>
              </w:rPr>
              <w:t>Yurtiçi Geçici Yolluk Ödeme İşlemleri</w:t>
            </w:r>
          </w:p>
        </w:tc>
        <w:tc>
          <w:tcPr>
            <w:tcW w:w="2725" w:type="dxa"/>
          </w:tcPr>
          <w:p w:rsidR="00070100" w:rsidRPr="008A3140" w:rsidRDefault="00070100" w:rsidP="00070100">
            <w:pPr>
              <w:rPr>
                <w:sz w:val="22"/>
                <w:szCs w:val="22"/>
              </w:rPr>
            </w:pPr>
          </w:p>
          <w:p w:rsidR="00070100" w:rsidRPr="008A3140" w:rsidRDefault="00070100" w:rsidP="00070100">
            <w:pPr>
              <w:rPr>
                <w:sz w:val="22"/>
                <w:szCs w:val="22"/>
              </w:rPr>
            </w:pPr>
            <w:r w:rsidRPr="008A3140">
              <w:rPr>
                <w:sz w:val="22"/>
                <w:szCs w:val="22"/>
              </w:rPr>
              <w:t>-Mali sorumluluk,</w:t>
            </w:r>
          </w:p>
          <w:p w:rsidR="00070100" w:rsidRPr="008A3140" w:rsidRDefault="00070100" w:rsidP="00070100">
            <w:pPr>
              <w:rPr>
                <w:sz w:val="22"/>
                <w:szCs w:val="22"/>
              </w:rPr>
            </w:pPr>
            <w:r w:rsidRPr="008A3140">
              <w:rPr>
                <w:sz w:val="22"/>
                <w:szCs w:val="22"/>
              </w:rPr>
              <w:t>-Kurum itibar kaybı,</w:t>
            </w:r>
          </w:p>
          <w:p w:rsidR="00070100" w:rsidRPr="008A3140" w:rsidRDefault="00070100" w:rsidP="00070100">
            <w:pPr>
              <w:rPr>
                <w:sz w:val="22"/>
                <w:szCs w:val="22"/>
              </w:rPr>
            </w:pPr>
            <w:r w:rsidRPr="008A3140">
              <w:rPr>
                <w:sz w:val="22"/>
                <w:szCs w:val="22"/>
              </w:rPr>
              <w:t>-Hak kaybı,</w:t>
            </w:r>
          </w:p>
          <w:p w:rsidR="00B14BFE" w:rsidRPr="008A3140" w:rsidRDefault="00070100" w:rsidP="00070100">
            <w:pPr>
              <w:rPr>
                <w:sz w:val="22"/>
                <w:szCs w:val="22"/>
              </w:rPr>
            </w:pPr>
            <w:r w:rsidRPr="008A3140">
              <w:rPr>
                <w:sz w:val="22"/>
                <w:szCs w:val="22"/>
              </w:rPr>
              <w:t>-Kamu zararı,</w:t>
            </w:r>
          </w:p>
        </w:tc>
        <w:tc>
          <w:tcPr>
            <w:tcW w:w="1435" w:type="dxa"/>
            <w:vAlign w:val="center"/>
          </w:tcPr>
          <w:p w:rsidR="00B14BFE" w:rsidRPr="008A3140" w:rsidRDefault="00070100" w:rsidP="00B14BFE">
            <w:pPr>
              <w:jc w:val="center"/>
              <w:rPr>
                <w:b/>
                <w:sz w:val="22"/>
                <w:szCs w:val="22"/>
              </w:rPr>
            </w:pPr>
            <w:r w:rsidRPr="008A3140">
              <w:rPr>
                <w:b/>
                <w:sz w:val="22"/>
                <w:szCs w:val="22"/>
              </w:rPr>
              <w:t>Orta</w:t>
            </w:r>
          </w:p>
        </w:tc>
        <w:tc>
          <w:tcPr>
            <w:tcW w:w="4303" w:type="dxa"/>
          </w:tcPr>
          <w:p w:rsidR="00B14BFE" w:rsidRPr="008A3140" w:rsidRDefault="00070100" w:rsidP="00B14BFE">
            <w:pPr>
              <w:jc w:val="both"/>
              <w:rPr>
                <w:sz w:val="22"/>
                <w:szCs w:val="22"/>
              </w:rPr>
            </w:pPr>
            <w:r w:rsidRPr="008A3140">
              <w:rPr>
                <w:sz w:val="22"/>
                <w:szCs w:val="22"/>
              </w:rPr>
              <w:t xml:space="preserve">Geçici görev yollukları ve görev yollukları ile ilgili düzenlenen ödeme emri, harcama talimatı ve ilgili belgelerin kontrollerinin yapılarak zamanında ve eksiksiz </w:t>
            </w:r>
            <w:r w:rsidR="004F4EA7" w:rsidRPr="008A3140">
              <w:rPr>
                <w:sz w:val="22"/>
                <w:szCs w:val="22"/>
              </w:rPr>
              <w:t>Döner Sermaye Saymanlığına</w:t>
            </w:r>
            <w:r w:rsidRPr="008A3140">
              <w:rPr>
                <w:sz w:val="22"/>
                <w:szCs w:val="22"/>
              </w:rPr>
              <w:t xml:space="preserve"> teslim edilmesi ve takibinin yapılması,</w:t>
            </w:r>
          </w:p>
        </w:tc>
        <w:tc>
          <w:tcPr>
            <w:tcW w:w="3596" w:type="dxa"/>
          </w:tcPr>
          <w:p w:rsidR="00070100" w:rsidRPr="008A3140" w:rsidRDefault="00070100" w:rsidP="00B14BFE">
            <w:pPr>
              <w:rPr>
                <w:sz w:val="22"/>
                <w:szCs w:val="22"/>
              </w:rPr>
            </w:pPr>
            <w:r w:rsidRPr="008A3140">
              <w:rPr>
                <w:sz w:val="22"/>
                <w:szCs w:val="22"/>
              </w:rPr>
              <w:t xml:space="preserve">-Görevle ilgili mevzuat bilgisine sahip olmak, </w:t>
            </w:r>
          </w:p>
          <w:p w:rsidR="00070100" w:rsidRPr="008A3140" w:rsidRDefault="00070100" w:rsidP="00B14BFE">
            <w:pPr>
              <w:rPr>
                <w:sz w:val="22"/>
                <w:szCs w:val="22"/>
              </w:rPr>
            </w:pPr>
            <w:r w:rsidRPr="008A3140">
              <w:rPr>
                <w:sz w:val="22"/>
                <w:szCs w:val="22"/>
              </w:rPr>
              <w:t xml:space="preserve">-Yasal değişiklikleri takip etmek, </w:t>
            </w:r>
          </w:p>
          <w:p w:rsidR="00070100" w:rsidRPr="008A3140" w:rsidRDefault="00070100" w:rsidP="00B14BFE">
            <w:pPr>
              <w:rPr>
                <w:sz w:val="22"/>
                <w:szCs w:val="22"/>
              </w:rPr>
            </w:pPr>
            <w:r w:rsidRPr="008A3140">
              <w:rPr>
                <w:sz w:val="22"/>
                <w:szCs w:val="22"/>
              </w:rPr>
              <w:t>-Mesleki alanda tecrübeli olmak,</w:t>
            </w:r>
          </w:p>
          <w:p w:rsidR="004F4EA7" w:rsidRPr="008A3140" w:rsidRDefault="004F4EA7" w:rsidP="004F4EA7">
            <w:pPr>
              <w:rPr>
                <w:sz w:val="22"/>
                <w:szCs w:val="22"/>
              </w:rPr>
            </w:pPr>
            <w:r w:rsidRPr="008A3140">
              <w:rPr>
                <w:sz w:val="22"/>
                <w:szCs w:val="22"/>
              </w:rPr>
              <w:t xml:space="preserve">-DMİS sistemi hakkında bilgi </w:t>
            </w:r>
          </w:p>
          <w:p w:rsidR="00B14BFE" w:rsidRPr="008A3140" w:rsidRDefault="004F4EA7" w:rsidP="004F4EA7">
            <w:pPr>
              <w:rPr>
                <w:sz w:val="22"/>
                <w:szCs w:val="22"/>
              </w:rPr>
            </w:pPr>
            <w:r w:rsidRPr="008A3140">
              <w:rPr>
                <w:sz w:val="22"/>
                <w:szCs w:val="22"/>
              </w:rPr>
              <w:t xml:space="preserve">sahibi olmak </w:t>
            </w:r>
            <w:r w:rsidR="00070100" w:rsidRPr="008A3140">
              <w:rPr>
                <w:sz w:val="22"/>
                <w:szCs w:val="22"/>
              </w:rPr>
              <w:t>ikkatli ve özenli olmak,</w:t>
            </w:r>
          </w:p>
        </w:tc>
      </w:tr>
      <w:tr w:rsidR="008A3140" w:rsidRPr="00070100" w:rsidTr="00A723AA">
        <w:trPr>
          <w:trHeight w:val="527"/>
        </w:trPr>
        <w:tc>
          <w:tcPr>
            <w:tcW w:w="594" w:type="dxa"/>
            <w:shd w:val="clear" w:color="auto" w:fill="FFFFFF" w:themeFill="background1"/>
            <w:vAlign w:val="center"/>
          </w:tcPr>
          <w:p w:rsidR="008A3140" w:rsidRDefault="008A3140" w:rsidP="00B14B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295" w:type="dxa"/>
            <w:vAlign w:val="center"/>
          </w:tcPr>
          <w:p w:rsidR="008A3140" w:rsidRPr="008A3140" w:rsidRDefault="008A3140" w:rsidP="00B14BFE">
            <w:pPr>
              <w:rPr>
                <w:sz w:val="22"/>
                <w:szCs w:val="22"/>
              </w:rPr>
            </w:pPr>
            <w:r w:rsidRPr="008A3140">
              <w:rPr>
                <w:sz w:val="22"/>
                <w:szCs w:val="22"/>
              </w:rPr>
              <w:t>Hizmet Alımı Malzeme Alımı (Telefon Faturası,Firma Fatura Ödemeleri)Ödeme İşlemleri</w:t>
            </w:r>
          </w:p>
        </w:tc>
        <w:tc>
          <w:tcPr>
            <w:tcW w:w="2725" w:type="dxa"/>
          </w:tcPr>
          <w:p w:rsidR="008A3140" w:rsidRPr="008A3140" w:rsidRDefault="008A3140" w:rsidP="008A3140">
            <w:pPr>
              <w:rPr>
                <w:sz w:val="22"/>
                <w:szCs w:val="22"/>
              </w:rPr>
            </w:pPr>
            <w:r w:rsidRPr="008A3140">
              <w:rPr>
                <w:sz w:val="22"/>
                <w:szCs w:val="22"/>
              </w:rPr>
              <w:t>-Mali sorumluluk,</w:t>
            </w:r>
          </w:p>
          <w:p w:rsidR="008A3140" w:rsidRPr="008A3140" w:rsidRDefault="008A3140" w:rsidP="008A3140">
            <w:pPr>
              <w:rPr>
                <w:sz w:val="22"/>
                <w:szCs w:val="22"/>
              </w:rPr>
            </w:pPr>
            <w:r w:rsidRPr="008A3140">
              <w:rPr>
                <w:sz w:val="22"/>
                <w:szCs w:val="22"/>
              </w:rPr>
              <w:t>-Kurum itibar kaybı,</w:t>
            </w:r>
          </w:p>
          <w:p w:rsidR="008A3140" w:rsidRPr="008A3140" w:rsidRDefault="008A3140" w:rsidP="008A3140">
            <w:pPr>
              <w:rPr>
                <w:sz w:val="22"/>
                <w:szCs w:val="22"/>
              </w:rPr>
            </w:pPr>
            <w:r w:rsidRPr="008A3140">
              <w:rPr>
                <w:sz w:val="22"/>
                <w:szCs w:val="22"/>
              </w:rPr>
              <w:t>-Hak kaybı,</w:t>
            </w:r>
          </w:p>
          <w:p w:rsidR="008A3140" w:rsidRPr="008A3140" w:rsidRDefault="008A3140" w:rsidP="008A3140">
            <w:pPr>
              <w:rPr>
                <w:sz w:val="22"/>
                <w:szCs w:val="22"/>
              </w:rPr>
            </w:pPr>
            <w:r w:rsidRPr="008A3140">
              <w:rPr>
                <w:sz w:val="22"/>
                <w:szCs w:val="22"/>
              </w:rPr>
              <w:t>-Kamu zararı,</w:t>
            </w:r>
          </w:p>
        </w:tc>
        <w:tc>
          <w:tcPr>
            <w:tcW w:w="1435" w:type="dxa"/>
            <w:vAlign w:val="center"/>
          </w:tcPr>
          <w:p w:rsidR="008A3140" w:rsidRPr="008A3140" w:rsidRDefault="008A3140" w:rsidP="00B14B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Yüksek</w:t>
            </w:r>
          </w:p>
        </w:tc>
        <w:tc>
          <w:tcPr>
            <w:tcW w:w="4303" w:type="dxa"/>
          </w:tcPr>
          <w:p w:rsidR="008A3140" w:rsidRPr="008A3140" w:rsidRDefault="008A3140" w:rsidP="00B14B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Düzenlenen Ödeme Emri, Harcama Talimatı ve ilgili faturaların kontrolünün yapılması, ödeme tarihinden önce Döner Sermaye Saymanlığına gönderilmesi ve ödeme ile ilgili işlemlerin takip edilmesi</w:t>
            </w:r>
          </w:p>
        </w:tc>
        <w:tc>
          <w:tcPr>
            <w:tcW w:w="3596" w:type="dxa"/>
          </w:tcPr>
          <w:p w:rsidR="008A3140" w:rsidRPr="008A3140" w:rsidRDefault="008A3140" w:rsidP="008A3140">
            <w:pPr>
              <w:rPr>
                <w:sz w:val="22"/>
                <w:szCs w:val="22"/>
              </w:rPr>
            </w:pPr>
            <w:r w:rsidRPr="008A3140">
              <w:rPr>
                <w:sz w:val="22"/>
                <w:szCs w:val="22"/>
              </w:rPr>
              <w:t xml:space="preserve">-Görevle ilgili mevzuat bilgisine sahip olmak, </w:t>
            </w:r>
          </w:p>
          <w:p w:rsidR="008A3140" w:rsidRPr="008A3140" w:rsidRDefault="008A3140" w:rsidP="008A3140">
            <w:pPr>
              <w:rPr>
                <w:sz w:val="22"/>
                <w:szCs w:val="22"/>
              </w:rPr>
            </w:pPr>
            <w:r w:rsidRPr="008A3140">
              <w:rPr>
                <w:sz w:val="22"/>
                <w:szCs w:val="22"/>
              </w:rPr>
              <w:t xml:space="preserve">-Yasal değişiklikleri takip etmek, </w:t>
            </w:r>
          </w:p>
          <w:p w:rsidR="008A3140" w:rsidRPr="008A3140" w:rsidRDefault="008A3140" w:rsidP="008A3140">
            <w:pPr>
              <w:rPr>
                <w:sz w:val="22"/>
                <w:szCs w:val="22"/>
              </w:rPr>
            </w:pPr>
            <w:r w:rsidRPr="008A3140">
              <w:rPr>
                <w:sz w:val="22"/>
                <w:szCs w:val="22"/>
              </w:rPr>
              <w:t>-Mesleki alanda tecrübeli olmak,</w:t>
            </w:r>
          </w:p>
          <w:p w:rsidR="008A3140" w:rsidRPr="008A3140" w:rsidRDefault="008A3140" w:rsidP="008A3140">
            <w:pPr>
              <w:rPr>
                <w:sz w:val="22"/>
                <w:szCs w:val="22"/>
              </w:rPr>
            </w:pPr>
            <w:r w:rsidRPr="008A3140">
              <w:rPr>
                <w:sz w:val="22"/>
                <w:szCs w:val="22"/>
              </w:rPr>
              <w:t xml:space="preserve">-DMİS sistemi hakkında bilgi </w:t>
            </w:r>
          </w:p>
          <w:p w:rsidR="008A3140" w:rsidRPr="008A3140" w:rsidRDefault="008A3140" w:rsidP="008A3140">
            <w:pPr>
              <w:rPr>
                <w:sz w:val="22"/>
                <w:szCs w:val="22"/>
              </w:rPr>
            </w:pPr>
            <w:r w:rsidRPr="008A3140">
              <w:rPr>
                <w:sz w:val="22"/>
                <w:szCs w:val="22"/>
              </w:rPr>
              <w:t>sahibi olmak ikkatli ve özenli olmak</w:t>
            </w:r>
            <w:bookmarkStart w:id="0" w:name="_GoBack"/>
            <w:bookmarkEnd w:id="0"/>
          </w:p>
        </w:tc>
      </w:tr>
    </w:tbl>
    <w:p w:rsidR="00F3089D" w:rsidRDefault="00F3089D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BD7BE2" w:rsidRPr="001D5E87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 xml:space="preserve">*   Risk düzeyi görevin ve belirlenen risklerin durumuna göre </w:t>
      </w:r>
      <w:r w:rsidRPr="001D5E87">
        <w:rPr>
          <w:b/>
          <w:sz w:val="20"/>
          <w:szCs w:val="20"/>
        </w:rPr>
        <w:t>Yüksek</w:t>
      </w:r>
      <w:r w:rsidRPr="001D5E87">
        <w:rPr>
          <w:sz w:val="20"/>
          <w:szCs w:val="20"/>
        </w:rPr>
        <w:t xml:space="preserve">, </w:t>
      </w:r>
      <w:r w:rsidRPr="001D5E87">
        <w:rPr>
          <w:b/>
          <w:sz w:val="20"/>
          <w:szCs w:val="20"/>
        </w:rPr>
        <w:t>Orta</w:t>
      </w:r>
      <w:r w:rsidRPr="001D5E87">
        <w:rPr>
          <w:sz w:val="20"/>
          <w:szCs w:val="20"/>
        </w:rPr>
        <w:t xml:space="preserve"> veya </w:t>
      </w:r>
      <w:r w:rsidRPr="001D5E87">
        <w:rPr>
          <w:b/>
          <w:sz w:val="20"/>
          <w:szCs w:val="20"/>
        </w:rPr>
        <w:t>Düşük</w:t>
      </w:r>
      <w:r w:rsidRPr="001D5E87">
        <w:rPr>
          <w:sz w:val="20"/>
          <w:szCs w:val="20"/>
        </w:rPr>
        <w:t xml:space="preserve"> olarak belirlenecektir.</w:t>
      </w:r>
    </w:p>
    <w:p w:rsidR="00BD7BE2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>** Alınması Gereken Kontroller ve Tedbirler</w:t>
      </w: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AC40EA" w:rsidRDefault="00AC40EA" w:rsidP="00133616">
      <w:pPr>
        <w:rPr>
          <w:sz w:val="4"/>
          <w:szCs w:val="4"/>
        </w:rPr>
      </w:pPr>
    </w:p>
    <w:p w:rsidR="00AC40EA" w:rsidRDefault="00AC40EA" w:rsidP="00133616">
      <w:pPr>
        <w:rPr>
          <w:sz w:val="4"/>
          <w:szCs w:val="4"/>
        </w:rPr>
      </w:pPr>
    </w:p>
    <w:p w:rsidR="00AC40EA" w:rsidRDefault="00AC40EA" w:rsidP="00133616">
      <w:pPr>
        <w:rPr>
          <w:sz w:val="4"/>
          <w:szCs w:val="4"/>
        </w:rPr>
      </w:pPr>
    </w:p>
    <w:p w:rsidR="00AC40EA" w:rsidRDefault="00AC40EA" w:rsidP="00133616">
      <w:pPr>
        <w:rPr>
          <w:sz w:val="4"/>
          <w:szCs w:val="4"/>
        </w:rPr>
      </w:pPr>
    </w:p>
    <w:p w:rsidR="00AC40EA" w:rsidRDefault="00AC40EA" w:rsidP="00133616">
      <w:pPr>
        <w:rPr>
          <w:sz w:val="4"/>
          <w:szCs w:val="4"/>
        </w:rPr>
      </w:pPr>
    </w:p>
    <w:p w:rsidR="00AC40EA" w:rsidRDefault="00AC40EA" w:rsidP="00133616">
      <w:pPr>
        <w:rPr>
          <w:sz w:val="4"/>
          <w:szCs w:val="4"/>
        </w:rPr>
      </w:pPr>
    </w:p>
    <w:p w:rsidR="00AC40EA" w:rsidRDefault="00AC40EA" w:rsidP="00133616">
      <w:pPr>
        <w:rPr>
          <w:sz w:val="4"/>
          <w:szCs w:val="4"/>
        </w:rPr>
      </w:pPr>
    </w:p>
    <w:p w:rsidR="00AC40EA" w:rsidRDefault="00AC40EA" w:rsidP="00133616">
      <w:pPr>
        <w:rPr>
          <w:sz w:val="4"/>
          <w:szCs w:val="4"/>
        </w:rPr>
      </w:pPr>
    </w:p>
    <w:p w:rsidR="00AC40EA" w:rsidRDefault="00AC40EA" w:rsidP="00133616">
      <w:pPr>
        <w:rPr>
          <w:sz w:val="4"/>
          <w:szCs w:val="4"/>
        </w:rPr>
      </w:pPr>
    </w:p>
    <w:p w:rsidR="00AC40EA" w:rsidRDefault="00AC40EA" w:rsidP="00133616">
      <w:pPr>
        <w:rPr>
          <w:sz w:val="4"/>
          <w:szCs w:val="4"/>
        </w:rPr>
      </w:pPr>
    </w:p>
    <w:p w:rsidR="00AC40EA" w:rsidRDefault="00AC40EA" w:rsidP="00133616">
      <w:pPr>
        <w:rPr>
          <w:sz w:val="4"/>
          <w:szCs w:val="4"/>
        </w:rPr>
      </w:pPr>
    </w:p>
    <w:p w:rsidR="00AC40EA" w:rsidRDefault="00AC40EA" w:rsidP="00133616">
      <w:pPr>
        <w:rPr>
          <w:sz w:val="4"/>
          <w:szCs w:val="4"/>
        </w:rPr>
      </w:pPr>
    </w:p>
    <w:p w:rsidR="00AC40EA" w:rsidRDefault="00AC40EA" w:rsidP="00133616">
      <w:pPr>
        <w:rPr>
          <w:sz w:val="4"/>
          <w:szCs w:val="4"/>
        </w:rPr>
      </w:pPr>
    </w:p>
    <w:p w:rsidR="00AC40EA" w:rsidRDefault="00AC40EA" w:rsidP="00133616">
      <w:pPr>
        <w:rPr>
          <w:sz w:val="4"/>
          <w:szCs w:val="4"/>
        </w:rPr>
      </w:pPr>
    </w:p>
    <w:p w:rsidR="00AC40EA" w:rsidRDefault="00AC40EA" w:rsidP="00133616">
      <w:pPr>
        <w:rPr>
          <w:sz w:val="4"/>
          <w:szCs w:val="4"/>
        </w:rPr>
      </w:pPr>
    </w:p>
    <w:p w:rsidR="00AC40EA" w:rsidRDefault="00AC40EA" w:rsidP="00133616">
      <w:pPr>
        <w:rPr>
          <w:sz w:val="4"/>
          <w:szCs w:val="4"/>
        </w:rPr>
      </w:pPr>
    </w:p>
    <w:p w:rsidR="00AC40EA" w:rsidRDefault="00AC40EA" w:rsidP="00133616">
      <w:pPr>
        <w:rPr>
          <w:sz w:val="4"/>
          <w:szCs w:val="4"/>
        </w:rPr>
      </w:pPr>
    </w:p>
    <w:p w:rsidR="00AC40EA" w:rsidRDefault="00AC40EA" w:rsidP="00133616">
      <w:pPr>
        <w:rPr>
          <w:sz w:val="4"/>
          <w:szCs w:val="4"/>
        </w:rPr>
      </w:pPr>
    </w:p>
    <w:p w:rsidR="00AC40EA" w:rsidRDefault="00AC40EA" w:rsidP="00133616">
      <w:pPr>
        <w:rPr>
          <w:sz w:val="4"/>
          <w:szCs w:val="4"/>
        </w:rPr>
      </w:pPr>
    </w:p>
    <w:p w:rsidR="00AC40EA" w:rsidRDefault="00AC40EA" w:rsidP="00133616">
      <w:pPr>
        <w:rPr>
          <w:sz w:val="4"/>
          <w:szCs w:val="4"/>
        </w:rPr>
      </w:pPr>
    </w:p>
    <w:p w:rsidR="00AC40EA" w:rsidRDefault="00AC40EA" w:rsidP="00133616">
      <w:pPr>
        <w:rPr>
          <w:sz w:val="4"/>
          <w:szCs w:val="4"/>
        </w:rPr>
      </w:pPr>
    </w:p>
    <w:p w:rsidR="00AC40EA" w:rsidRDefault="00AC40EA" w:rsidP="00133616">
      <w:pPr>
        <w:rPr>
          <w:sz w:val="4"/>
          <w:szCs w:val="4"/>
        </w:rPr>
      </w:pPr>
    </w:p>
    <w:p w:rsidR="00AC40EA" w:rsidRDefault="00AC40EA" w:rsidP="00133616">
      <w:pPr>
        <w:rPr>
          <w:sz w:val="4"/>
          <w:szCs w:val="4"/>
        </w:rPr>
      </w:pPr>
    </w:p>
    <w:p w:rsidR="00AC40EA" w:rsidRDefault="00AC40EA" w:rsidP="00133616">
      <w:pPr>
        <w:rPr>
          <w:sz w:val="4"/>
          <w:szCs w:val="4"/>
        </w:rPr>
      </w:pPr>
    </w:p>
    <w:p w:rsidR="00AC40EA" w:rsidRDefault="00AC40EA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13183" w:type="dxa"/>
        <w:tblInd w:w="250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915"/>
        <w:gridCol w:w="6268"/>
      </w:tblGrid>
      <w:tr w:rsidR="00AB6A75" w:rsidTr="00744B99">
        <w:tc>
          <w:tcPr>
            <w:tcW w:w="6915" w:type="dxa"/>
          </w:tcPr>
          <w:p w:rsidR="00AB6A75" w:rsidRDefault="00AB6A7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AB6A75" w:rsidRDefault="00AB6A7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HAZIRLAYAN</w:t>
            </w:r>
          </w:p>
          <w:p w:rsidR="00AB6A75" w:rsidRDefault="00AB6A7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AB6A75" w:rsidRDefault="00AB6A7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Gültekin ÖZGÜR</w:t>
            </w:r>
          </w:p>
          <w:p w:rsidR="00AB6A75" w:rsidRDefault="00AB6A7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Enstitü Sekreteri</w:t>
            </w:r>
          </w:p>
          <w:p w:rsidR="00AB6A75" w:rsidRDefault="00AB6A7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268" w:type="dxa"/>
          </w:tcPr>
          <w:p w:rsidR="00AB6A75" w:rsidRDefault="00AB6A7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AB6A75" w:rsidRDefault="00AB6A7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ONAYLAYAN</w:t>
            </w:r>
          </w:p>
          <w:p w:rsidR="00AB6A75" w:rsidRDefault="00AB6A7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AB6A75" w:rsidRDefault="00AB6A7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Prof. Dr. Ceylan ZAFER</w:t>
            </w:r>
          </w:p>
          <w:p w:rsidR="00AB6A75" w:rsidRDefault="00AB6A7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Enstitü Müdürü</w:t>
            </w:r>
          </w:p>
        </w:tc>
      </w:tr>
    </w:tbl>
    <w:p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953" w:rsidRDefault="00AA0953" w:rsidP="00DF3F86">
      <w:r>
        <w:separator/>
      </w:r>
    </w:p>
  </w:endnote>
  <w:endnote w:type="continuationSeparator" w:id="0">
    <w:p w:rsidR="00AA0953" w:rsidRDefault="00AA0953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060" w:rsidRDefault="009D206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D06699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D06699">
            <w:rPr>
              <w:rFonts w:ascii="Cambria" w:hAnsi="Cambria"/>
              <w:sz w:val="16"/>
              <w:szCs w:val="16"/>
            </w:rPr>
            <w:t>Ege Üniversitesi Güneş Enerjisi Enstitüsü, 119/1 Sok. No:2 Evka-3,  35100 Bornova/İZMİR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D06699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D06699">
            <w:rPr>
              <w:rFonts w:ascii="Cambria" w:hAnsi="Cambria"/>
              <w:sz w:val="16"/>
              <w:szCs w:val="16"/>
            </w:rPr>
            <w:t>02323111234</w:t>
          </w:r>
          <w:r w:rsidR="000A05A0">
            <w:rPr>
              <w:rFonts w:ascii="Cambria" w:hAnsi="Cambria"/>
              <w:sz w:val="16"/>
              <w:szCs w:val="16"/>
            </w:rPr>
            <w:t xml:space="preserve">– </w:t>
          </w:r>
          <w:r>
            <w:rPr>
              <w:rFonts w:ascii="Cambria" w:hAnsi="Cambria"/>
              <w:sz w:val="16"/>
              <w:szCs w:val="16"/>
            </w:rPr>
            <w:t>1234</w:t>
          </w:r>
        </w:p>
        <w:p w:rsidR="00D06699" w:rsidRDefault="00AA0953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hyperlink r:id="rId1" w:history="1">
            <w:r w:rsidR="00D06699" w:rsidRPr="00BB6A2C">
              <w:rPr>
                <w:rStyle w:val="Kpr"/>
                <w:rFonts w:ascii="Cambria" w:hAnsi="Cambria"/>
                <w:sz w:val="16"/>
                <w:szCs w:val="16"/>
              </w:rPr>
              <w:t>https://eusolar.ege.edu.tr/</w:t>
            </w:r>
          </w:hyperlink>
        </w:p>
        <w:p w:rsidR="000712E6" w:rsidRPr="0081560B" w:rsidRDefault="00D06699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D06699">
            <w:rPr>
              <w:rFonts w:ascii="Cambria" w:hAnsi="Cambria"/>
              <w:sz w:val="16"/>
              <w:szCs w:val="16"/>
            </w:rPr>
            <w:t>gunesens@mail.ege.edu.tr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A314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A314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060" w:rsidRDefault="009D206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953" w:rsidRDefault="00AA0953" w:rsidP="00DF3F86">
      <w:r>
        <w:separator/>
      </w:r>
    </w:p>
  </w:footnote>
  <w:footnote w:type="continuationSeparator" w:id="0">
    <w:p w:rsidR="00AA0953" w:rsidRDefault="00AA0953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060" w:rsidRDefault="009D206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EE" w:rsidRPr="00072020" w:rsidRDefault="00D06699">
    <w:pPr>
      <w:pStyle w:val="stBilgi"/>
      <w:rPr>
        <w:sz w:val="4"/>
        <w:szCs w:val="4"/>
      </w:rPr>
    </w:pPr>
    <w:r w:rsidRPr="00577EAD">
      <w:rPr>
        <w:noProof/>
        <w:color w:val="2E74B5" w:themeColor="accent1" w:themeShade="BF"/>
      </w:rPr>
      <w:drawing>
        <wp:anchor distT="0" distB="0" distL="114300" distR="114300" simplePos="0" relativeHeight="251656704" behindDoc="0" locked="0" layoutInCell="1" allowOverlap="1" wp14:anchorId="03E5372C" wp14:editId="0B823A07">
          <wp:simplePos x="0" y="0"/>
          <wp:positionH relativeFrom="margin">
            <wp:posOffset>-405130</wp:posOffset>
          </wp:positionH>
          <wp:positionV relativeFrom="paragraph">
            <wp:posOffset>-43180</wp:posOffset>
          </wp:positionV>
          <wp:extent cx="868045" cy="762000"/>
          <wp:effectExtent l="0" t="0" r="8255" b="0"/>
          <wp:wrapNone/>
          <wp:docPr id="6" name="Resim 6" descr="ege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ege-logo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"/>
      <w:gridCol w:w="762"/>
      <w:gridCol w:w="2209"/>
      <w:gridCol w:w="2743"/>
      <w:gridCol w:w="1414"/>
      <w:gridCol w:w="4268"/>
      <w:gridCol w:w="1134"/>
      <w:gridCol w:w="1361"/>
      <w:gridCol w:w="1049"/>
    </w:tblGrid>
    <w:tr w:rsidR="0098716B" w:rsidTr="00AA3C1B">
      <w:trPr>
        <w:trHeight w:val="291"/>
      </w:trPr>
      <w:tc>
        <w:tcPr>
          <w:tcW w:w="3057" w:type="dxa"/>
          <w:gridSpan w:val="3"/>
          <w:vMerge w:val="restart"/>
          <w:vAlign w:val="bottom"/>
        </w:tcPr>
        <w:p w:rsidR="0098716B" w:rsidRDefault="00744B99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b/>
              <w:noProof/>
              <w:color w:val="2E74B5" w:themeColor="accent1" w:themeShade="BF"/>
              <w:sz w:val="28"/>
              <w:szCs w:val="28"/>
            </w:rPr>
            <w:drawing>
              <wp:anchor distT="0" distB="0" distL="114300" distR="114300" simplePos="0" relativeHeight="251659776" behindDoc="0" locked="0" layoutInCell="1" allowOverlap="1" wp14:anchorId="4E8ACA3F" wp14:editId="3D7DA7EE">
                <wp:simplePos x="0" y="0"/>
                <wp:positionH relativeFrom="column">
                  <wp:posOffset>774065</wp:posOffset>
                </wp:positionH>
                <wp:positionV relativeFrom="paragraph">
                  <wp:posOffset>-567690</wp:posOffset>
                </wp:positionV>
                <wp:extent cx="685800" cy="624840"/>
                <wp:effectExtent l="0" t="0" r="0" b="3810"/>
                <wp:wrapNone/>
                <wp:docPr id="1" name="Resim 1" descr="GEE-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GEE-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248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8716B"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559" w:type="dxa"/>
          <w:gridSpan w:val="4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BD7BE2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HASSAS GÖREV TESPİT FORMU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(Ek-1)</w:t>
          </w:r>
        </w:p>
      </w:tc>
      <w:tc>
        <w:tcPr>
          <w:tcW w:w="1361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04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BD7B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 w:rsidR="00BD7BE2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7</w:t>
          </w:r>
        </w:p>
      </w:tc>
    </w:tr>
    <w:tr w:rsidR="0098716B" w:rsidTr="00AA3C1B">
      <w:trPr>
        <w:trHeight w:val="287"/>
      </w:trPr>
      <w:tc>
        <w:tcPr>
          <w:tcW w:w="3057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AA3C1B">
      <w:trPr>
        <w:trHeight w:val="287"/>
      </w:trPr>
      <w:tc>
        <w:tcPr>
          <w:tcW w:w="3057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AA3C1B">
      <w:trPr>
        <w:trHeight w:val="339"/>
      </w:trPr>
      <w:tc>
        <w:tcPr>
          <w:tcW w:w="3057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:rsidTr="00744B99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86" w:type="dxa"/>
        <w:trHeight w:val="347"/>
        <w:jc w:val="center"/>
      </w:trPr>
      <w:tc>
        <w:tcPr>
          <w:tcW w:w="14940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>HARCAMA BİRİMİ :</w:t>
          </w:r>
          <w:r w:rsidR="00DB3A0D">
            <w:rPr>
              <w:b/>
            </w:rPr>
            <w:t>Güneş Enerjisi Enstitüsü</w:t>
          </w:r>
          <w:r w:rsidR="00485BAF">
            <w:rPr>
              <w:b/>
            </w:rPr>
            <w:t xml:space="preserve"> Müdürlüğü</w:t>
          </w:r>
        </w:p>
      </w:tc>
    </w:tr>
    <w:tr w:rsidR="00D12D5F" w:rsidRPr="00B26CB4" w:rsidTr="00744B99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86" w:type="dxa"/>
        <w:trHeight w:val="347"/>
        <w:jc w:val="center"/>
      </w:trPr>
      <w:tc>
        <w:tcPr>
          <w:tcW w:w="14940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>ALT BİRİM               :</w:t>
          </w:r>
          <w:r w:rsidR="009D2060">
            <w:rPr>
              <w:b/>
            </w:rPr>
            <w:t xml:space="preserve"> Döner Sermaye </w:t>
          </w:r>
        </w:p>
      </w:tc>
    </w:tr>
    <w:tr w:rsidR="00AA3C1B" w:rsidRPr="00B26CB4" w:rsidTr="00744B99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86" w:type="dxa"/>
        <w:trHeight w:val="347"/>
        <w:jc w:val="center"/>
      </w:trPr>
      <w:tc>
        <w:tcPr>
          <w:tcW w:w="762" w:type="dxa"/>
          <w:shd w:val="clear" w:color="auto" w:fill="auto"/>
          <w:vAlign w:val="center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Sıra No</w:t>
          </w:r>
        </w:p>
      </w:tc>
      <w:tc>
        <w:tcPr>
          <w:tcW w:w="2209" w:type="dxa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Hizmetin/Görevin Adı</w:t>
          </w:r>
        </w:p>
      </w:tc>
      <w:tc>
        <w:tcPr>
          <w:tcW w:w="2743" w:type="dxa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Riskler (Görevin Yerine Getirilmemesinin Sonuçları)</w:t>
          </w:r>
        </w:p>
      </w:tc>
      <w:tc>
        <w:tcPr>
          <w:tcW w:w="1414" w:type="dxa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Risk Düzeyi*</w:t>
          </w:r>
        </w:p>
      </w:tc>
      <w:tc>
        <w:tcPr>
          <w:tcW w:w="4268" w:type="dxa"/>
          <w:shd w:val="clear" w:color="auto" w:fill="auto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Prosedürü**</w:t>
          </w:r>
        </w:p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(Alınması Gereken Önlemler</w:t>
          </w:r>
        </w:p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 xml:space="preserve"> veya Kontroller)</w:t>
          </w:r>
        </w:p>
      </w:tc>
      <w:tc>
        <w:tcPr>
          <w:tcW w:w="3544" w:type="dxa"/>
          <w:gridSpan w:val="3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 xml:space="preserve">Görevi Yürütecek Personelde </w:t>
          </w:r>
        </w:p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Aranacak Kriterler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060" w:rsidRDefault="009D206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86"/>
    <w:rsid w:val="00014FCE"/>
    <w:rsid w:val="000653E3"/>
    <w:rsid w:val="00070100"/>
    <w:rsid w:val="000712E6"/>
    <w:rsid w:val="00072020"/>
    <w:rsid w:val="000A05A0"/>
    <w:rsid w:val="000D3E1C"/>
    <w:rsid w:val="000F3380"/>
    <w:rsid w:val="000F3B03"/>
    <w:rsid w:val="00102010"/>
    <w:rsid w:val="00133616"/>
    <w:rsid w:val="00147957"/>
    <w:rsid w:val="001C26D1"/>
    <w:rsid w:val="001D39EE"/>
    <w:rsid w:val="00203F3B"/>
    <w:rsid w:val="002274FF"/>
    <w:rsid w:val="00257B2A"/>
    <w:rsid w:val="002631BC"/>
    <w:rsid w:val="0028470F"/>
    <w:rsid w:val="0029265C"/>
    <w:rsid w:val="002B7AAA"/>
    <w:rsid w:val="0030434B"/>
    <w:rsid w:val="003137E2"/>
    <w:rsid w:val="00317A40"/>
    <w:rsid w:val="00342096"/>
    <w:rsid w:val="003710DC"/>
    <w:rsid w:val="0038247E"/>
    <w:rsid w:val="003D2A34"/>
    <w:rsid w:val="00452159"/>
    <w:rsid w:val="004533F6"/>
    <w:rsid w:val="004571EF"/>
    <w:rsid w:val="00467F42"/>
    <w:rsid w:val="004766B9"/>
    <w:rsid w:val="00480716"/>
    <w:rsid w:val="00485BAF"/>
    <w:rsid w:val="004B519C"/>
    <w:rsid w:val="004F4EA7"/>
    <w:rsid w:val="00500FD2"/>
    <w:rsid w:val="005363E7"/>
    <w:rsid w:val="00547EE0"/>
    <w:rsid w:val="00552541"/>
    <w:rsid w:val="00565A75"/>
    <w:rsid w:val="00577EAD"/>
    <w:rsid w:val="005919BD"/>
    <w:rsid w:val="005A2FEB"/>
    <w:rsid w:val="005B3429"/>
    <w:rsid w:val="005E6A93"/>
    <w:rsid w:val="00620338"/>
    <w:rsid w:val="006216FA"/>
    <w:rsid w:val="006222EE"/>
    <w:rsid w:val="00644310"/>
    <w:rsid w:val="00644BDE"/>
    <w:rsid w:val="006722CB"/>
    <w:rsid w:val="006B2515"/>
    <w:rsid w:val="006C29F5"/>
    <w:rsid w:val="006C3B82"/>
    <w:rsid w:val="006F26BC"/>
    <w:rsid w:val="00713DEF"/>
    <w:rsid w:val="0071736E"/>
    <w:rsid w:val="00731FC1"/>
    <w:rsid w:val="00744B99"/>
    <w:rsid w:val="0075078F"/>
    <w:rsid w:val="00760743"/>
    <w:rsid w:val="00771C68"/>
    <w:rsid w:val="00777889"/>
    <w:rsid w:val="007A6223"/>
    <w:rsid w:val="007D0281"/>
    <w:rsid w:val="007E3768"/>
    <w:rsid w:val="008239EE"/>
    <w:rsid w:val="00825756"/>
    <w:rsid w:val="00865D29"/>
    <w:rsid w:val="00866F0D"/>
    <w:rsid w:val="0088540F"/>
    <w:rsid w:val="00893A1C"/>
    <w:rsid w:val="008A3140"/>
    <w:rsid w:val="008B3D55"/>
    <w:rsid w:val="008B4E79"/>
    <w:rsid w:val="00931B3E"/>
    <w:rsid w:val="00956DB7"/>
    <w:rsid w:val="0096617C"/>
    <w:rsid w:val="0098716B"/>
    <w:rsid w:val="00997D71"/>
    <w:rsid w:val="009B377E"/>
    <w:rsid w:val="009B6500"/>
    <w:rsid w:val="009D2060"/>
    <w:rsid w:val="00A033C9"/>
    <w:rsid w:val="00A11A0F"/>
    <w:rsid w:val="00A36E16"/>
    <w:rsid w:val="00A3751C"/>
    <w:rsid w:val="00A51F29"/>
    <w:rsid w:val="00A63008"/>
    <w:rsid w:val="00A63A10"/>
    <w:rsid w:val="00A67242"/>
    <w:rsid w:val="00A723AA"/>
    <w:rsid w:val="00A74FD1"/>
    <w:rsid w:val="00AA0953"/>
    <w:rsid w:val="00AA22F3"/>
    <w:rsid w:val="00AA3C1B"/>
    <w:rsid w:val="00AB6A75"/>
    <w:rsid w:val="00AC40EA"/>
    <w:rsid w:val="00AE470F"/>
    <w:rsid w:val="00AE7F75"/>
    <w:rsid w:val="00B01399"/>
    <w:rsid w:val="00B07D30"/>
    <w:rsid w:val="00B14BFE"/>
    <w:rsid w:val="00B20291"/>
    <w:rsid w:val="00B26CB4"/>
    <w:rsid w:val="00B516DA"/>
    <w:rsid w:val="00B540F0"/>
    <w:rsid w:val="00BA3D5C"/>
    <w:rsid w:val="00BD2194"/>
    <w:rsid w:val="00BD5B41"/>
    <w:rsid w:val="00BD7BE2"/>
    <w:rsid w:val="00BE3CDF"/>
    <w:rsid w:val="00C11BC8"/>
    <w:rsid w:val="00C12AC8"/>
    <w:rsid w:val="00C40401"/>
    <w:rsid w:val="00C42277"/>
    <w:rsid w:val="00C524D4"/>
    <w:rsid w:val="00C74ACF"/>
    <w:rsid w:val="00C93CD3"/>
    <w:rsid w:val="00C94210"/>
    <w:rsid w:val="00CB12A8"/>
    <w:rsid w:val="00CB5DC6"/>
    <w:rsid w:val="00CD6DE9"/>
    <w:rsid w:val="00D039C0"/>
    <w:rsid w:val="00D06699"/>
    <w:rsid w:val="00D12D5F"/>
    <w:rsid w:val="00D2097C"/>
    <w:rsid w:val="00D25A02"/>
    <w:rsid w:val="00D30D72"/>
    <w:rsid w:val="00D50AFA"/>
    <w:rsid w:val="00D52384"/>
    <w:rsid w:val="00D640C5"/>
    <w:rsid w:val="00D717CC"/>
    <w:rsid w:val="00D95616"/>
    <w:rsid w:val="00DB3808"/>
    <w:rsid w:val="00DB3A0D"/>
    <w:rsid w:val="00DE05CB"/>
    <w:rsid w:val="00DE255D"/>
    <w:rsid w:val="00DE4BFE"/>
    <w:rsid w:val="00DF3F86"/>
    <w:rsid w:val="00E52430"/>
    <w:rsid w:val="00E54796"/>
    <w:rsid w:val="00EB524D"/>
    <w:rsid w:val="00EC519B"/>
    <w:rsid w:val="00ED3BDA"/>
    <w:rsid w:val="00EF3111"/>
    <w:rsid w:val="00EF6C1A"/>
    <w:rsid w:val="00F0520F"/>
    <w:rsid w:val="00F103E9"/>
    <w:rsid w:val="00F15227"/>
    <w:rsid w:val="00F161C4"/>
    <w:rsid w:val="00F3089D"/>
    <w:rsid w:val="00F33F50"/>
    <w:rsid w:val="00F67B2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86AEA"/>
  <w15:docId w15:val="{A1A6962B-4378-48F7-84E0-A688E8749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character" w:styleId="Kpr">
    <w:name w:val="Hyperlink"/>
    <w:basedOn w:val="VarsaylanParagrafYazTipi"/>
    <w:uiPriority w:val="99"/>
    <w:unhideWhenUsed/>
    <w:rsid w:val="00D066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usolar.ege.edu.tr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D6B46-EFEF-45A0-98A5-6C8B7AEDE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pc</cp:lastModifiedBy>
  <cp:revision>18</cp:revision>
  <cp:lastPrinted>2020-09-10T11:41:00Z</cp:lastPrinted>
  <dcterms:created xsi:type="dcterms:W3CDTF">2021-05-30T11:25:00Z</dcterms:created>
  <dcterms:modified xsi:type="dcterms:W3CDTF">2021-12-22T06:48:00Z</dcterms:modified>
</cp:coreProperties>
</file>