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B0" w:rsidRDefault="00277BB0" w:rsidP="00B55957">
      <w:pPr>
        <w:spacing w:after="0" w:line="240" w:lineRule="auto"/>
        <w:jc w:val="center"/>
        <w:rPr>
          <w:rFonts w:ascii="Segoe UI Semilight" w:eastAsia="Calibri" w:hAnsi="Segoe UI Semilight" w:cs="Segoe UI Semilight"/>
        </w:rPr>
      </w:pPr>
    </w:p>
    <w:p w:rsidR="00277BB0" w:rsidRDefault="00277BB0" w:rsidP="00B55957">
      <w:pPr>
        <w:spacing w:after="0" w:line="240" w:lineRule="auto"/>
        <w:jc w:val="center"/>
        <w:rPr>
          <w:rFonts w:ascii="Segoe UI Semilight" w:eastAsia="Calibri" w:hAnsi="Segoe UI Semilight" w:cs="Segoe UI Semilight"/>
        </w:rPr>
      </w:pPr>
    </w:p>
    <w:p w:rsidR="00B55957" w:rsidRPr="00B55957" w:rsidRDefault="00B55957" w:rsidP="00B55957">
      <w:pPr>
        <w:spacing w:after="0" w:line="240" w:lineRule="auto"/>
        <w:jc w:val="center"/>
        <w:rPr>
          <w:rFonts w:ascii="Segoe UI Semilight" w:eastAsia="Calibri" w:hAnsi="Segoe UI Semilight" w:cs="Segoe UI Semilight"/>
        </w:rPr>
      </w:pPr>
      <w:r w:rsidRPr="00B55957">
        <w:rPr>
          <w:rFonts w:ascii="Segoe UI Semilight" w:eastAsia="Calibri" w:hAnsi="Segoe UI Semilight" w:cs="Segoe UI Semilight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348AEB3" wp14:editId="2662EAF6">
            <wp:simplePos x="0" y="0"/>
            <wp:positionH relativeFrom="margin">
              <wp:align>right</wp:align>
            </wp:positionH>
            <wp:positionV relativeFrom="paragraph">
              <wp:posOffset>-125095</wp:posOffset>
            </wp:positionV>
            <wp:extent cx="720000" cy="720000"/>
            <wp:effectExtent l="0" t="0" r="4445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nes-enerjisi-e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957">
        <w:rPr>
          <w:rFonts w:ascii="Segoe UI Semilight" w:eastAsia="Calibri" w:hAnsi="Segoe UI Semilight" w:cs="Segoe UI Semilight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BDCA25B" wp14:editId="1A4D3F5F">
            <wp:simplePos x="0" y="0"/>
            <wp:positionH relativeFrom="margin">
              <wp:align>left</wp:align>
            </wp:positionH>
            <wp:positionV relativeFrom="paragraph">
              <wp:posOffset>-125095</wp:posOffset>
            </wp:positionV>
            <wp:extent cx="720000" cy="720000"/>
            <wp:effectExtent l="0" t="0" r="4445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957">
        <w:rPr>
          <w:rFonts w:ascii="Segoe UI Semilight" w:eastAsia="Calibri" w:hAnsi="Segoe UI Semilight" w:cs="Segoe UI Semilight"/>
        </w:rPr>
        <w:t>T.C. EGE ÜNİVERSİTESİ</w:t>
      </w:r>
    </w:p>
    <w:p w:rsidR="00B55957" w:rsidRPr="00B55957" w:rsidRDefault="00B55957" w:rsidP="00B55957">
      <w:pPr>
        <w:spacing w:after="0" w:line="240" w:lineRule="auto"/>
        <w:jc w:val="center"/>
        <w:rPr>
          <w:rFonts w:ascii="Segoe UI Semibold" w:eastAsia="Calibri" w:hAnsi="Segoe UI Semibold" w:cs="Segoe UI Semibold"/>
        </w:rPr>
      </w:pPr>
      <w:r w:rsidRPr="00B55957">
        <w:rPr>
          <w:rFonts w:ascii="Segoe UI Semilight" w:eastAsia="Calibri" w:hAnsi="Segoe UI Semilight" w:cs="Segoe UI Semilight"/>
        </w:rPr>
        <w:t>FEN BİLİMLERİ ENSTİTÜSÜ GÜNEŞ ENERJİSİ ANABİLİM DALI</w:t>
      </w:r>
    </w:p>
    <w:p w:rsidR="00277BB0" w:rsidRDefault="00277BB0" w:rsidP="00B55957">
      <w:pPr>
        <w:spacing w:after="120" w:line="240" w:lineRule="auto"/>
        <w:jc w:val="center"/>
        <w:rPr>
          <w:rFonts w:ascii="Segoe UI Semibold" w:eastAsia="Calibri" w:hAnsi="Segoe UI Semibold" w:cs="Segoe UI Semibold"/>
          <w:sz w:val="32"/>
          <w:szCs w:val="32"/>
        </w:rPr>
      </w:pPr>
    </w:p>
    <w:p w:rsidR="00B55957" w:rsidRPr="00B55957" w:rsidRDefault="00B55957" w:rsidP="00B55957">
      <w:pPr>
        <w:spacing w:after="120" w:line="240" w:lineRule="auto"/>
        <w:jc w:val="center"/>
        <w:rPr>
          <w:rFonts w:ascii="Segoe UI Semibold" w:eastAsia="Calibri" w:hAnsi="Segoe UI Semibold" w:cs="Segoe UI Semibold"/>
          <w:sz w:val="32"/>
          <w:szCs w:val="32"/>
        </w:rPr>
      </w:pPr>
      <w:r w:rsidRPr="00B55957">
        <w:rPr>
          <w:rFonts w:ascii="Segoe UI Semibold" w:eastAsia="Calibri" w:hAnsi="Segoe UI Semibold" w:cs="Segoe UI Semibold"/>
          <w:sz w:val="32"/>
          <w:szCs w:val="32"/>
        </w:rPr>
        <w:t xml:space="preserve">2018-2019 Bahar Yarıyılı </w:t>
      </w:r>
      <w:r w:rsidR="00917E25">
        <w:rPr>
          <w:rFonts w:ascii="Segoe UI Semibold" w:eastAsia="Calibri" w:hAnsi="Segoe UI Semibold" w:cs="Segoe UI Semibold"/>
          <w:sz w:val="32"/>
          <w:szCs w:val="32"/>
        </w:rPr>
        <w:t>FİNAL</w:t>
      </w:r>
      <w:r w:rsidRPr="00B55957">
        <w:rPr>
          <w:rFonts w:ascii="Segoe UI Semibold" w:eastAsia="Calibri" w:hAnsi="Segoe UI Semibold" w:cs="Segoe UI Semibold"/>
          <w:sz w:val="32"/>
          <w:szCs w:val="32"/>
        </w:rPr>
        <w:t xml:space="preserve"> Sınav Programı</w:t>
      </w:r>
    </w:p>
    <w:tbl>
      <w:tblPr>
        <w:tblStyle w:val="TabloKlavuzu"/>
        <w:tblW w:w="11296" w:type="dxa"/>
        <w:jc w:val="center"/>
        <w:tblInd w:w="-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410"/>
        <w:gridCol w:w="992"/>
        <w:gridCol w:w="2081"/>
      </w:tblGrid>
      <w:tr w:rsidR="00B55957" w:rsidRPr="00B55957" w:rsidTr="00DF1255">
        <w:trPr>
          <w:tblHeader/>
          <w:jc w:val="center"/>
        </w:trPr>
        <w:tc>
          <w:tcPr>
            <w:tcW w:w="5813" w:type="dxa"/>
            <w:shd w:val="clear" w:color="auto" w:fill="365F91" w:themeFill="accent1" w:themeFillShade="BF"/>
          </w:tcPr>
          <w:p w:rsidR="00B55957" w:rsidRPr="00B55957" w:rsidRDefault="00B55957" w:rsidP="00B55957">
            <w:pPr>
              <w:spacing w:before="120" w:after="120"/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</w:pPr>
            <w:r w:rsidRPr="00B55957"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  <w:t>Ders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B55957" w:rsidRPr="00B55957" w:rsidRDefault="00B55957" w:rsidP="00B55957">
            <w:pPr>
              <w:spacing w:before="120" w:after="120"/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</w:pPr>
            <w:r w:rsidRPr="00B55957"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  <w:t>Sınav Tarihi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B55957" w:rsidRPr="00B55957" w:rsidRDefault="00B55957" w:rsidP="00B55957">
            <w:pPr>
              <w:spacing w:before="120" w:after="120"/>
              <w:jc w:val="center"/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</w:pPr>
            <w:r w:rsidRPr="00B55957"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  <w:t>Saat</w:t>
            </w:r>
          </w:p>
        </w:tc>
        <w:tc>
          <w:tcPr>
            <w:tcW w:w="2081" w:type="dxa"/>
            <w:shd w:val="clear" w:color="auto" w:fill="365F91" w:themeFill="accent1" w:themeFillShade="BF"/>
          </w:tcPr>
          <w:p w:rsidR="00B55957" w:rsidRPr="00B55957" w:rsidRDefault="00B55957" w:rsidP="00B55957">
            <w:pPr>
              <w:spacing w:before="120" w:after="120"/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</w:pPr>
            <w:r w:rsidRPr="00B55957">
              <w:rPr>
                <w:rFonts w:ascii="Segoe UI Semibold" w:eastAsia="SimSun" w:hAnsi="Segoe UI Semibold" w:cs="Segoe UI Semibold"/>
                <w:color w:val="FFFFFF"/>
                <w:sz w:val="19"/>
                <w:szCs w:val="19"/>
              </w:rPr>
              <w:t>Sınav Salonu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931164" w:rsidRPr="00277BB0" w:rsidRDefault="00931164" w:rsidP="00931164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77BB0">
              <w:rPr>
                <w:rFonts w:ascii="Arial" w:eastAsia="Times New Roman" w:hAnsi="Arial" w:cs="Arial"/>
                <w:b/>
                <w:color w:val="000000" w:themeColor="text1"/>
              </w:rPr>
              <w:t>Yenilenebilir Enerjiye Giriş(Enerji-Yüksek Lisans Zorunlu Ders)</w:t>
            </w:r>
          </w:p>
          <w:p w:rsidR="00E16C5C" w:rsidRPr="00277BB0" w:rsidRDefault="00E16C5C" w:rsidP="00931164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277BB0">
              <w:rPr>
                <w:rFonts w:ascii="Arial" w:eastAsia="Times New Roman" w:hAnsi="Arial" w:cs="Arial"/>
                <w:b/>
                <w:color w:val="000000" w:themeColor="text1"/>
              </w:rPr>
              <w:t>O.Ekren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931164" w:rsidRPr="00277BB0" w:rsidRDefault="00E40A1E" w:rsidP="00582773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10.06.2019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931164" w:rsidRPr="00277BB0" w:rsidRDefault="00E40A1E" w:rsidP="00B55957">
            <w:pPr>
              <w:spacing w:before="40" w:after="40"/>
              <w:jc w:val="center"/>
              <w:rPr>
                <w:rFonts w:ascii="Arial" w:eastAsia="SimSun" w:hAnsi="Arial" w:cs="Arial"/>
                <w:b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931164" w:rsidRPr="00277BB0" w:rsidRDefault="00E40A1E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Konferans Salonu</w:t>
            </w:r>
          </w:p>
          <w:p w:rsidR="00B57D16" w:rsidRPr="00277BB0" w:rsidRDefault="00B57D16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E40A1E" w:rsidRPr="00277BB0" w:rsidRDefault="00E40A1E" w:rsidP="00931164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77BB0">
              <w:rPr>
                <w:rFonts w:ascii="Arial" w:eastAsia="Times New Roman" w:hAnsi="Arial" w:cs="Arial"/>
                <w:b/>
                <w:color w:val="000000" w:themeColor="text1"/>
              </w:rPr>
              <w:t>Yenilenebilir Enerji Temelleri (Enerji Tek.-YÜKSEK LİSANS Zorunlu Ders)</w:t>
            </w:r>
            <w:r w:rsidR="00E16C5C" w:rsidRPr="00277BB0">
              <w:rPr>
                <w:rFonts w:ascii="Arial" w:eastAsia="Times New Roman" w:hAnsi="Arial" w:cs="Arial"/>
                <w:b/>
                <w:color w:val="000000" w:themeColor="text1"/>
              </w:rPr>
              <w:t xml:space="preserve">   </w:t>
            </w:r>
            <w:proofErr w:type="spellStart"/>
            <w:r w:rsidR="00E16C5C" w:rsidRPr="00277BB0">
              <w:rPr>
                <w:rFonts w:ascii="Arial" w:eastAsia="Times New Roman" w:hAnsi="Arial" w:cs="Arial"/>
                <w:b/>
                <w:color w:val="000000" w:themeColor="text1"/>
              </w:rPr>
              <w:t>C.Zafer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0A1E" w:rsidRPr="00277BB0" w:rsidRDefault="00E40A1E" w:rsidP="00E16C5C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</w:t>
            </w:r>
            <w:r w:rsidR="00E16C5C" w:rsidRPr="00277BB0">
              <w:rPr>
                <w:rFonts w:ascii="Arial" w:eastAsia="SimSun" w:hAnsi="Arial" w:cs="Arial"/>
                <w:b/>
                <w:color w:val="000000" w:themeColor="text1"/>
              </w:rPr>
              <w:t>0</w:t>
            </w:r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 xml:space="preserve">.06.2019 </w:t>
            </w:r>
            <w:r w:rsidR="00E16C5C" w:rsidRPr="00277BB0">
              <w:rPr>
                <w:rFonts w:ascii="Arial" w:eastAsia="SimSun" w:hAnsi="Arial" w:cs="Arial"/>
                <w:b/>
                <w:color w:val="000000" w:themeColor="text1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E40A1E" w:rsidRPr="00277BB0" w:rsidRDefault="00E40A1E" w:rsidP="00B55957">
            <w:pPr>
              <w:spacing w:before="40" w:after="40"/>
              <w:jc w:val="center"/>
              <w:rPr>
                <w:rFonts w:ascii="Arial" w:eastAsia="SimSun" w:hAnsi="Arial" w:cs="Arial"/>
                <w:b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E40A1E" w:rsidRPr="00277BB0" w:rsidRDefault="00C036D3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KÜTÜPHANE</w:t>
            </w:r>
          </w:p>
          <w:p w:rsidR="008B7908" w:rsidRPr="00277BB0" w:rsidRDefault="008B7908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Calibri" w:hAnsi="Arial" w:cs="Arial"/>
                <w:color w:val="000000" w:themeColor="text1"/>
              </w:rPr>
              <w:t>Rüzgar</w:t>
            </w:r>
            <w:proofErr w:type="gramEnd"/>
            <w:r w:rsidRPr="00277BB0">
              <w:rPr>
                <w:rFonts w:ascii="Arial" w:eastAsia="Calibri" w:hAnsi="Arial" w:cs="Arial"/>
                <w:color w:val="000000" w:themeColor="text1"/>
              </w:rPr>
              <w:t xml:space="preserve"> Enerjisi Çevrim Sistemlerinde Kullanılan Elektrik Makinaları-II 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10.06.2019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10:30</w:t>
            </w:r>
            <w:proofErr w:type="gramEnd"/>
          </w:p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12:00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DERSLİK-2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Isı </w:t>
            </w: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Pompaları  ve</w:t>
            </w:r>
            <w:proofErr w:type="gram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Uygulamaları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10.06.2019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Jeotermal Enerji Uygulamaları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10.06.2019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Kütüphane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</w:rPr>
              <w:t xml:space="preserve">Güneş Elektriği II 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10.06.2019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13:00</w:t>
            </w:r>
            <w:proofErr w:type="gramEnd"/>
          </w:p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14:30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Isıl Sistemlerin Tasarımı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11.06.2019 Salı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Hidrojen Enerjisi ve Teknolojileri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11.06.2019 Salı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Konferans Salonu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 xml:space="preserve">Solar </w:t>
            </w:r>
            <w:proofErr w:type="spellStart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Cooling</w:t>
            </w:r>
            <w:proofErr w:type="spellEnd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ab/>
            </w: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11.06.2019 Salı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</w:pPr>
            <w:proofErr w:type="gramStart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C036D3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KÜTÜPHANE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</w:rPr>
            </w:pPr>
            <w:r w:rsidRPr="00277BB0">
              <w:rPr>
                <w:rFonts w:ascii="Arial" w:eastAsia="Times New Roman" w:hAnsi="Arial" w:cs="Arial"/>
                <w:color w:val="000000" w:themeColor="text1"/>
              </w:rPr>
              <w:t>Güneş Isıl Uygulamaları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11.06.2019 Salı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13:30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r w:rsidRPr="00277BB0">
              <w:rPr>
                <w:rFonts w:ascii="Arial" w:eastAsia="Times New Roman" w:hAnsi="Arial" w:cs="Arial"/>
                <w:color w:val="000000" w:themeColor="text1"/>
              </w:rPr>
              <w:t>Toprakaltı Isı Değiş. Uygulamaları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11.06.2019 Salı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DERSLİK-2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Segoe UI" w:eastAsia="Calibr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77BB0">
              <w:rPr>
                <w:rFonts w:ascii="Segoe UI" w:eastAsia="Calibr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Enerji ve Çevre İlişkisi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12.06.2019 Çarşamba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Konferans Salonu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77BB0">
              <w:rPr>
                <w:rFonts w:ascii="Arial" w:eastAsia="Times New Roman" w:hAnsi="Arial" w:cs="Arial"/>
                <w:b/>
                <w:color w:val="000000" w:themeColor="text1"/>
              </w:rPr>
              <w:t xml:space="preserve">Yenilenebilir Enerji Teknolojileri (Enerji Tek.-DOKTORA Zorunlu Ders)  </w:t>
            </w:r>
            <w:proofErr w:type="spellStart"/>
            <w:proofErr w:type="gramStart"/>
            <w:r w:rsidRPr="00277BB0">
              <w:rPr>
                <w:rFonts w:ascii="Arial" w:eastAsia="Times New Roman" w:hAnsi="Arial" w:cs="Arial"/>
                <w:b/>
                <w:color w:val="000000" w:themeColor="text1"/>
              </w:rPr>
              <w:t>M.S.Çeliktaş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13.06.2019 Perşembe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b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b/>
                <w:color w:val="000000" w:themeColor="text1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Spektroskopik</w:t>
            </w:r>
            <w:proofErr w:type="spellEnd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 xml:space="preserve"> Yöntemlerle Yapısal Tanımlama </w:t>
            </w:r>
            <w:proofErr w:type="spellStart"/>
            <w:proofErr w:type="gramStart"/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Uyg.II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 xml:space="preserve">13.06.2019 Perşembe 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Kütüphane</w:t>
            </w:r>
          </w:p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Calibri" w:hAnsi="Arial" w:cs="Arial"/>
                <w:color w:val="000000" w:themeColor="text1"/>
              </w:rPr>
              <w:t>Rüzgar</w:t>
            </w:r>
            <w:proofErr w:type="gramEnd"/>
            <w:r w:rsidRPr="00277BB0">
              <w:rPr>
                <w:rFonts w:ascii="Arial" w:eastAsia="Calibri" w:hAnsi="Arial" w:cs="Arial"/>
                <w:color w:val="000000" w:themeColor="text1"/>
              </w:rPr>
              <w:t xml:space="preserve"> Enerjisi Çevrim Sistemleri-II </w:t>
            </w:r>
          </w:p>
        </w:tc>
        <w:tc>
          <w:tcPr>
            <w:tcW w:w="2410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13.06.2019 Perşembe</w:t>
            </w:r>
          </w:p>
        </w:tc>
        <w:tc>
          <w:tcPr>
            <w:tcW w:w="992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13:00</w:t>
            </w:r>
            <w:proofErr w:type="gramEnd"/>
          </w:p>
          <w:p w:rsidR="00B23D4C" w:rsidRPr="00277BB0" w:rsidRDefault="00B23D4C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14:30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B23D4C" w:rsidRPr="00277BB0" w:rsidRDefault="00B23D4C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DERSLİK-3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Rüzgar</w:t>
            </w:r>
            <w:proofErr w:type="gramEnd"/>
            <w:r w:rsidRPr="00277BB0">
              <w:rPr>
                <w:rFonts w:ascii="Arial" w:eastAsia="SimSun" w:hAnsi="Arial" w:cs="Arial"/>
                <w:color w:val="000000" w:themeColor="text1"/>
              </w:rPr>
              <w:t>-</w:t>
            </w: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Fotovoltaik</w:t>
            </w:r>
            <w:proofErr w:type="spell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</w:t>
            </w: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Hibrid</w:t>
            </w:r>
            <w:proofErr w:type="spell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Güç Sistemleri</w:t>
            </w:r>
          </w:p>
        </w:tc>
        <w:tc>
          <w:tcPr>
            <w:tcW w:w="2410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14.06.2019 Cuma</w:t>
            </w:r>
          </w:p>
        </w:tc>
        <w:tc>
          <w:tcPr>
            <w:tcW w:w="992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13:00</w:t>
            </w:r>
            <w:proofErr w:type="gramEnd"/>
          </w:p>
          <w:p w:rsidR="00982ADA" w:rsidRPr="00277BB0" w:rsidRDefault="00982ADA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14:30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</w:rPr>
              <w:t>Binalarda Enerji Yönetimi</w:t>
            </w:r>
          </w:p>
        </w:tc>
        <w:tc>
          <w:tcPr>
            <w:tcW w:w="2410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17.06.2019 Pazartesi </w:t>
            </w:r>
          </w:p>
        </w:tc>
        <w:tc>
          <w:tcPr>
            <w:tcW w:w="992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DERSLİK-3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Nanoteknoloji</w:t>
            </w:r>
            <w:proofErr w:type="spell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ve </w:t>
            </w: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Sürdürülebilirlilik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DF1255" w:rsidRPr="00277BB0" w:rsidRDefault="00DF1255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17.06.2019 Pazartesi </w:t>
            </w:r>
          </w:p>
        </w:tc>
        <w:tc>
          <w:tcPr>
            <w:tcW w:w="992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Konferans Salonu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</w:rPr>
              <w:t>Biyogaz Üretim Teknolojileri-II</w:t>
            </w:r>
          </w:p>
        </w:tc>
        <w:tc>
          <w:tcPr>
            <w:tcW w:w="2410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17.06.2019 Pazartesi </w:t>
            </w:r>
          </w:p>
        </w:tc>
        <w:tc>
          <w:tcPr>
            <w:tcW w:w="992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BESTMER DERSLİK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Segoe UI" w:eastAsia="Calibr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Organik </w:t>
            </w:r>
            <w:proofErr w:type="spellStart"/>
            <w:r w:rsidRPr="00277BB0">
              <w:rPr>
                <w:rFonts w:ascii="Segoe UI" w:eastAsia="Calibr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Optoelektronik</w:t>
            </w:r>
            <w:proofErr w:type="spellEnd"/>
            <w:r w:rsidRPr="00277BB0">
              <w:rPr>
                <w:rFonts w:ascii="Segoe UI" w:eastAsia="Calibr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 Materyaller-II</w:t>
            </w:r>
          </w:p>
        </w:tc>
        <w:tc>
          <w:tcPr>
            <w:tcW w:w="2410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17.06.2019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982ADA" w:rsidRPr="00277BB0" w:rsidRDefault="00982ADA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10:00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982ADA" w:rsidRPr="00277BB0" w:rsidRDefault="00982ADA" w:rsidP="00C036D3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</w:t>
            </w:r>
            <w:r w:rsidR="00C036D3"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Calibri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Güneş Mimarisi</w:t>
            </w:r>
          </w:p>
        </w:tc>
        <w:tc>
          <w:tcPr>
            <w:tcW w:w="2410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17.06.2019 Pazartesi</w:t>
            </w:r>
          </w:p>
        </w:tc>
        <w:tc>
          <w:tcPr>
            <w:tcW w:w="992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13:00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C036D3" w:rsidRPr="00277BB0" w:rsidRDefault="00C036D3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DERSLİK-3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Organik Bileşiklerin Elektrokimyası</w:t>
            </w:r>
          </w:p>
        </w:tc>
        <w:tc>
          <w:tcPr>
            <w:tcW w:w="2410" w:type="dxa"/>
            <w:shd w:val="clear" w:color="auto" w:fill="FFFFFF" w:themeFill="background1"/>
          </w:tcPr>
          <w:p w:rsidR="00DF1255" w:rsidRPr="00277BB0" w:rsidRDefault="00DF1255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17.06.2019 Pazartesi </w:t>
            </w:r>
          </w:p>
        </w:tc>
        <w:tc>
          <w:tcPr>
            <w:tcW w:w="992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13:15</w:t>
            </w:r>
            <w:proofErr w:type="gramEnd"/>
          </w:p>
        </w:tc>
        <w:tc>
          <w:tcPr>
            <w:tcW w:w="2081" w:type="dxa"/>
            <w:shd w:val="clear" w:color="auto" w:fill="FFFFFF" w:themeFill="background1"/>
          </w:tcPr>
          <w:p w:rsidR="00DF1255" w:rsidRPr="00277BB0" w:rsidRDefault="00DF1255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Konferans Salonu</w:t>
            </w:r>
          </w:p>
        </w:tc>
      </w:tr>
      <w:tr w:rsidR="00277BB0" w:rsidRPr="00277BB0" w:rsidTr="00DF1255">
        <w:trPr>
          <w:trHeight w:val="419"/>
          <w:jc w:val="center"/>
        </w:trPr>
        <w:tc>
          <w:tcPr>
            <w:tcW w:w="5813" w:type="dxa"/>
            <w:shd w:val="clear" w:color="auto" w:fill="F2F2F2" w:themeFill="background1" w:themeFillShade="F2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Organik Yarıiletken Temelli </w:t>
            </w: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Fotovoltaik</w:t>
            </w:r>
            <w:proofErr w:type="spell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Sistemler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17.06.2019 Pazartesi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82ADA" w:rsidRPr="00277BB0" w:rsidRDefault="00982ADA" w:rsidP="007265B0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14:00</w:t>
            </w:r>
            <w:proofErr w:type="gramEnd"/>
          </w:p>
        </w:tc>
        <w:tc>
          <w:tcPr>
            <w:tcW w:w="2081" w:type="dxa"/>
            <w:shd w:val="clear" w:color="auto" w:fill="F2F2F2" w:themeFill="background1" w:themeFillShade="F2"/>
          </w:tcPr>
          <w:p w:rsidR="00982ADA" w:rsidRPr="00277BB0" w:rsidRDefault="00982ADA" w:rsidP="007265B0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r w:rsidRPr="00277BB0">
              <w:rPr>
                <w:rFonts w:ascii="Arial" w:eastAsia="Calibri" w:hAnsi="Arial" w:cs="Arial"/>
                <w:color w:val="000000" w:themeColor="text1"/>
                <w:shd w:val="clear" w:color="auto" w:fill="FFFFFF"/>
              </w:rPr>
              <w:t>Enerji Ekonomisi </w:t>
            </w:r>
          </w:p>
        </w:tc>
        <w:tc>
          <w:tcPr>
            <w:tcW w:w="2410" w:type="dxa"/>
          </w:tcPr>
          <w:p w:rsidR="00B55957" w:rsidRPr="00277BB0" w:rsidRDefault="008321EF" w:rsidP="008321EF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18</w:t>
            </w:r>
            <w:r w:rsidR="00B55957" w:rsidRPr="00277BB0">
              <w:rPr>
                <w:rFonts w:ascii="Arial" w:eastAsia="SimSun" w:hAnsi="Arial" w:cs="Arial"/>
                <w:color w:val="000000" w:themeColor="text1"/>
              </w:rPr>
              <w:t>.0</w:t>
            </w:r>
            <w:r w:rsidRPr="00277BB0">
              <w:rPr>
                <w:rFonts w:ascii="Arial" w:eastAsia="SimSun" w:hAnsi="Arial" w:cs="Arial"/>
                <w:color w:val="000000" w:themeColor="text1"/>
              </w:rPr>
              <w:t>6</w:t>
            </w:r>
            <w:r w:rsidR="00B55957" w:rsidRPr="00277BB0">
              <w:rPr>
                <w:rFonts w:ascii="Arial" w:eastAsia="SimSun" w:hAnsi="Arial" w:cs="Arial"/>
                <w:color w:val="000000" w:themeColor="text1"/>
              </w:rPr>
              <w:t>.2019 Salı</w:t>
            </w:r>
          </w:p>
        </w:tc>
        <w:tc>
          <w:tcPr>
            <w:tcW w:w="992" w:type="dxa"/>
          </w:tcPr>
          <w:p w:rsidR="00B55957" w:rsidRPr="00277BB0" w:rsidRDefault="00B55957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09:00</w:t>
            </w:r>
            <w:proofErr w:type="gramEnd"/>
          </w:p>
        </w:tc>
        <w:tc>
          <w:tcPr>
            <w:tcW w:w="2081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DERSLİK-2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277BB0">
              <w:rPr>
                <w:rFonts w:ascii="Arial" w:eastAsia="Times New Roman" w:hAnsi="Arial" w:cs="Arial"/>
                <w:color w:val="000000" w:themeColor="text1"/>
              </w:rPr>
              <w:t>Biyorafineri</w:t>
            </w:r>
            <w:proofErr w:type="spellEnd"/>
            <w:r w:rsidRPr="00277BB0">
              <w:rPr>
                <w:rFonts w:ascii="Arial" w:eastAsia="Times New Roman" w:hAnsi="Arial" w:cs="Arial"/>
                <w:color w:val="000000" w:themeColor="text1"/>
              </w:rPr>
              <w:t xml:space="preserve"> Uygulamaları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55957" w:rsidRPr="00277BB0" w:rsidRDefault="00931164" w:rsidP="00931164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18</w:t>
            </w:r>
            <w:r w:rsidR="00B55957" w:rsidRPr="00277BB0">
              <w:rPr>
                <w:rFonts w:ascii="Arial" w:eastAsia="SimSun" w:hAnsi="Arial" w:cs="Arial"/>
                <w:color w:val="000000" w:themeColor="text1"/>
              </w:rPr>
              <w:t>.0</w:t>
            </w:r>
            <w:r w:rsidRPr="00277BB0">
              <w:rPr>
                <w:rFonts w:ascii="Arial" w:eastAsia="SimSun" w:hAnsi="Arial" w:cs="Arial"/>
                <w:color w:val="000000" w:themeColor="text1"/>
              </w:rPr>
              <w:t>6</w:t>
            </w:r>
            <w:r w:rsidR="00B55957" w:rsidRPr="00277BB0">
              <w:rPr>
                <w:rFonts w:ascii="Arial" w:eastAsia="SimSun" w:hAnsi="Arial" w:cs="Arial"/>
                <w:color w:val="000000" w:themeColor="text1"/>
              </w:rPr>
              <w:t>.2019 Salı</w:t>
            </w:r>
          </w:p>
        </w:tc>
        <w:tc>
          <w:tcPr>
            <w:tcW w:w="992" w:type="dxa"/>
          </w:tcPr>
          <w:p w:rsidR="00B55957" w:rsidRPr="00277BB0" w:rsidRDefault="00B55957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10.00</w:t>
            </w:r>
          </w:p>
        </w:tc>
        <w:tc>
          <w:tcPr>
            <w:tcW w:w="2081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BESTMER DERSLİK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Times New Roman" w:hAnsi="Arial" w:cs="Arial"/>
                <w:color w:val="000000" w:themeColor="text1"/>
              </w:rPr>
              <w:t xml:space="preserve">Teknoloji   </w:t>
            </w:r>
            <w:proofErr w:type="spellStart"/>
            <w:r w:rsidRPr="00277BB0">
              <w:rPr>
                <w:rFonts w:ascii="Arial" w:eastAsia="Times New Roman" w:hAnsi="Arial" w:cs="Arial"/>
                <w:color w:val="000000" w:themeColor="text1"/>
              </w:rPr>
              <w:t>Öngürüsü</w:t>
            </w:r>
            <w:proofErr w:type="spellEnd"/>
            <w:proofErr w:type="gramEnd"/>
          </w:p>
        </w:tc>
        <w:tc>
          <w:tcPr>
            <w:tcW w:w="2410" w:type="dxa"/>
          </w:tcPr>
          <w:p w:rsidR="00B55957" w:rsidRPr="00277BB0" w:rsidRDefault="00931164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18.06.2019 Salı</w:t>
            </w:r>
          </w:p>
        </w:tc>
        <w:tc>
          <w:tcPr>
            <w:tcW w:w="992" w:type="dxa"/>
          </w:tcPr>
          <w:p w:rsidR="00B55957" w:rsidRPr="00277BB0" w:rsidRDefault="00B55957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13:15</w:t>
            </w:r>
            <w:proofErr w:type="gramEnd"/>
          </w:p>
        </w:tc>
        <w:tc>
          <w:tcPr>
            <w:tcW w:w="2081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BESTMER DERSLİK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Sanayide Sürdürülebilir Üretim-2 </w:t>
            </w:r>
          </w:p>
        </w:tc>
        <w:tc>
          <w:tcPr>
            <w:tcW w:w="2410" w:type="dxa"/>
          </w:tcPr>
          <w:p w:rsidR="00B55957" w:rsidRPr="00277BB0" w:rsidRDefault="00B55957" w:rsidP="006938F7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Arial" w:eastAsia="SimSun" w:hAnsi="Arial" w:cs="Arial"/>
                <w:color w:val="000000" w:themeColor="text1"/>
              </w:rPr>
              <w:t>1</w:t>
            </w:r>
            <w:r w:rsidR="006938F7" w:rsidRPr="00277BB0">
              <w:rPr>
                <w:rFonts w:ascii="Arial" w:eastAsia="SimSun" w:hAnsi="Arial" w:cs="Arial"/>
                <w:color w:val="000000" w:themeColor="text1"/>
              </w:rPr>
              <w:t>9</w:t>
            </w:r>
            <w:r w:rsidRPr="00277BB0">
              <w:rPr>
                <w:rFonts w:ascii="Arial" w:eastAsia="SimSun" w:hAnsi="Arial" w:cs="Arial"/>
                <w:color w:val="000000" w:themeColor="text1"/>
              </w:rPr>
              <w:t>.0</w:t>
            </w:r>
            <w:r w:rsidR="006938F7" w:rsidRPr="00277BB0">
              <w:rPr>
                <w:rFonts w:ascii="Arial" w:eastAsia="SimSun" w:hAnsi="Arial" w:cs="Arial"/>
                <w:color w:val="000000" w:themeColor="text1"/>
              </w:rPr>
              <w:t>6</w:t>
            </w:r>
            <w:r w:rsidRPr="00277BB0">
              <w:rPr>
                <w:rFonts w:ascii="Arial" w:eastAsia="SimSun" w:hAnsi="Arial" w:cs="Arial"/>
                <w:color w:val="000000" w:themeColor="text1"/>
              </w:rPr>
              <w:t>.2019 Çarşamba</w:t>
            </w:r>
          </w:p>
        </w:tc>
        <w:tc>
          <w:tcPr>
            <w:tcW w:w="992" w:type="dxa"/>
          </w:tcPr>
          <w:p w:rsidR="00B55957" w:rsidRPr="00277BB0" w:rsidRDefault="00B55957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14:00</w:t>
            </w:r>
            <w:proofErr w:type="gramEnd"/>
          </w:p>
          <w:p w:rsidR="00B55957" w:rsidRPr="00277BB0" w:rsidRDefault="00B55957" w:rsidP="006938F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</w:t>
            </w:r>
            <w:r w:rsidR="006938F7" w:rsidRPr="00277BB0">
              <w:rPr>
                <w:rFonts w:ascii="Arial" w:eastAsia="SimSun" w:hAnsi="Arial" w:cs="Arial"/>
                <w:color w:val="000000" w:themeColor="text1"/>
              </w:rPr>
              <w:t>6</w:t>
            </w:r>
            <w:r w:rsidRPr="00277BB0">
              <w:rPr>
                <w:rFonts w:ascii="Arial" w:eastAsia="SimSun" w:hAnsi="Arial" w:cs="Arial"/>
                <w:color w:val="000000" w:themeColor="text1"/>
              </w:rPr>
              <w:t>:00</w:t>
            </w:r>
            <w:proofErr w:type="gramEnd"/>
          </w:p>
        </w:tc>
        <w:tc>
          <w:tcPr>
            <w:tcW w:w="2081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DERSLİK-1</w:t>
            </w:r>
          </w:p>
        </w:tc>
      </w:tr>
      <w:tr w:rsidR="00277BB0" w:rsidRPr="00277BB0" w:rsidTr="00DF1255">
        <w:trPr>
          <w:jc w:val="center"/>
        </w:trPr>
        <w:tc>
          <w:tcPr>
            <w:tcW w:w="5813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277BB0">
              <w:rPr>
                <w:rFonts w:ascii="Arial" w:eastAsia="SimSun" w:hAnsi="Arial" w:cs="Arial"/>
                <w:color w:val="000000" w:themeColor="text1"/>
              </w:rPr>
              <w:t>Fotovoltaik</w:t>
            </w:r>
            <w:proofErr w:type="spell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Güç </w:t>
            </w:r>
            <w:proofErr w:type="spellStart"/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Sist.Başarım</w:t>
            </w:r>
            <w:proofErr w:type="spellEnd"/>
            <w:proofErr w:type="gramEnd"/>
            <w:r w:rsidRPr="00277BB0">
              <w:rPr>
                <w:rFonts w:ascii="Arial" w:eastAsia="SimSun" w:hAnsi="Arial" w:cs="Arial"/>
                <w:color w:val="000000" w:themeColor="text1"/>
              </w:rPr>
              <w:t xml:space="preserve"> İncelemesi</w:t>
            </w:r>
          </w:p>
        </w:tc>
        <w:tc>
          <w:tcPr>
            <w:tcW w:w="2410" w:type="dxa"/>
          </w:tcPr>
          <w:p w:rsidR="00B55957" w:rsidRPr="00277BB0" w:rsidRDefault="00931164" w:rsidP="00931164">
            <w:pPr>
              <w:spacing w:before="40" w:after="40"/>
              <w:rPr>
                <w:rFonts w:ascii="Arial" w:eastAsia="SimSun" w:hAnsi="Arial" w:cs="Arial"/>
                <w:color w:val="000000" w:themeColor="text1"/>
              </w:rPr>
            </w:pPr>
            <w:r w:rsidRPr="00277BB0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 xml:space="preserve">19.06.2019 Çarşamba </w:t>
            </w:r>
          </w:p>
        </w:tc>
        <w:tc>
          <w:tcPr>
            <w:tcW w:w="992" w:type="dxa"/>
          </w:tcPr>
          <w:p w:rsidR="00B55957" w:rsidRPr="00277BB0" w:rsidRDefault="00B55957" w:rsidP="00B55957">
            <w:pPr>
              <w:spacing w:before="40" w:after="40"/>
              <w:jc w:val="center"/>
              <w:rPr>
                <w:rFonts w:ascii="Arial" w:eastAsia="SimSun" w:hAnsi="Arial" w:cs="Arial"/>
                <w:color w:val="000000" w:themeColor="text1"/>
              </w:rPr>
            </w:pPr>
            <w:proofErr w:type="gramStart"/>
            <w:r w:rsidRPr="00277BB0">
              <w:rPr>
                <w:rFonts w:ascii="Arial" w:eastAsia="SimSun" w:hAnsi="Arial" w:cs="Arial"/>
                <w:color w:val="000000" w:themeColor="text1"/>
              </w:rPr>
              <w:t>14:00</w:t>
            </w:r>
            <w:proofErr w:type="gramEnd"/>
          </w:p>
        </w:tc>
        <w:tc>
          <w:tcPr>
            <w:tcW w:w="2081" w:type="dxa"/>
          </w:tcPr>
          <w:p w:rsidR="00B55957" w:rsidRPr="00277BB0" w:rsidRDefault="00B55957" w:rsidP="00B55957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</w:pPr>
            <w:r w:rsidRPr="00277BB0">
              <w:rPr>
                <w:rFonts w:ascii="Arial" w:eastAsia="SimSun" w:hAnsi="Arial" w:cs="Arial"/>
                <w:b/>
                <w:color w:val="000000" w:themeColor="text1"/>
                <w:sz w:val="19"/>
                <w:szCs w:val="19"/>
              </w:rPr>
              <w:t>DERSLİK-3</w:t>
            </w:r>
          </w:p>
          <w:p w:rsidR="00B57D16" w:rsidRPr="00277BB0" w:rsidRDefault="00B57D16" w:rsidP="00931164">
            <w:pPr>
              <w:spacing w:before="40" w:after="40"/>
              <w:rPr>
                <w:rFonts w:ascii="Arial" w:eastAsia="SimSun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475B8" w:rsidRPr="00277BB0" w:rsidRDefault="004475B8">
      <w:pPr>
        <w:rPr>
          <w:color w:val="000000" w:themeColor="text1"/>
        </w:rPr>
      </w:pPr>
    </w:p>
    <w:sectPr w:rsidR="004475B8" w:rsidRPr="00277BB0" w:rsidSect="00B55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 Semilight">
    <w:altName w:val="Arial"/>
    <w:charset w:val="A2"/>
    <w:family w:val="swiss"/>
    <w:pitch w:val="variable"/>
    <w:sig w:usb0="00000000" w:usb1="C000E47F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90"/>
    <w:rsid w:val="000F6F8A"/>
    <w:rsid w:val="00120641"/>
    <w:rsid w:val="00150DC1"/>
    <w:rsid w:val="00277BB0"/>
    <w:rsid w:val="002C21B7"/>
    <w:rsid w:val="003510C8"/>
    <w:rsid w:val="0037024D"/>
    <w:rsid w:val="003E7CBA"/>
    <w:rsid w:val="004475B8"/>
    <w:rsid w:val="00455897"/>
    <w:rsid w:val="00582773"/>
    <w:rsid w:val="006938F7"/>
    <w:rsid w:val="00773F59"/>
    <w:rsid w:val="007F39B1"/>
    <w:rsid w:val="008321EF"/>
    <w:rsid w:val="008B7908"/>
    <w:rsid w:val="00917E25"/>
    <w:rsid w:val="00931164"/>
    <w:rsid w:val="00982ADA"/>
    <w:rsid w:val="00A73A90"/>
    <w:rsid w:val="00AA559C"/>
    <w:rsid w:val="00B041DD"/>
    <w:rsid w:val="00B23D4C"/>
    <w:rsid w:val="00B55957"/>
    <w:rsid w:val="00B57D16"/>
    <w:rsid w:val="00C036D3"/>
    <w:rsid w:val="00DF1255"/>
    <w:rsid w:val="00E16C5C"/>
    <w:rsid w:val="00E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957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957"/>
    <w:pPr>
      <w:spacing w:after="0" w:line="240" w:lineRule="auto"/>
    </w:pPr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2019-05-29T08:49:00Z</cp:lastPrinted>
  <dcterms:created xsi:type="dcterms:W3CDTF">2019-05-23T06:02:00Z</dcterms:created>
  <dcterms:modified xsi:type="dcterms:W3CDTF">2019-05-29T12:03:00Z</dcterms:modified>
</cp:coreProperties>
</file>